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48" w:rsidRPr="00FD70B8" w:rsidRDefault="00066748" w:rsidP="00066748">
      <w:pPr>
        <w:shd w:val="clear" w:color="auto" w:fill="FFFFFF"/>
        <w:spacing w:after="0" w:line="240" w:lineRule="auto"/>
        <w:rPr>
          <w:b/>
          <w:bCs/>
          <w:sz w:val="40"/>
          <w:shd w:val="clear" w:color="auto" w:fill="FFFFFF"/>
        </w:rPr>
      </w:pPr>
      <w:r w:rsidRPr="00FD70B8">
        <w:rPr>
          <w:b/>
          <w:bCs/>
          <w:sz w:val="40"/>
          <w:shd w:val="clear" w:color="auto" w:fill="FFFFFF"/>
        </w:rPr>
        <w:t xml:space="preserve">PALAVR@ÇÃO on-line </w:t>
      </w:r>
      <w:proofErr w:type="gramStart"/>
      <w:r>
        <w:rPr>
          <w:b/>
          <w:bCs/>
          <w:sz w:val="40"/>
          <w:shd w:val="clear" w:color="auto" w:fill="FFFFFF"/>
        </w:rPr>
        <w:t>2</w:t>
      </w:r>
      <w:proofErr w:type="gramEnd"/>
    </w:p>
    <w:p w:rsidR="00066748" w:rsidRPr="00C916D4" w:rsidRDefault="00066748" w:rsidP="00066748">
      <w:pPr>
        <w:shd w:val="clear" w:color="auto" w:fill="FFFFFF"/>
        <w:spacing w:after="0" w:line="240" w:lineRule="auto"/>
        <w:rPr>
          <w:b/>
          <w:bCs/>
          <w:sz w:val="36"/>
          <w:shd w:val="clear" w:color="auto" w:fill="FFFFFF"/>
        </w:rPr>
      </w:pPr>
      <w:r w:rsidRPr="00C916D4">
        <w:rPr>
          <w:b/>
          <w:bCs/>
          <w:sz w:val="36"/>
          <w:shd w:val="clear" w:color="auto" w:fill="FFFFFF"/>
        </w:rPr>
        <w:t>O Espírito Santo nos convida ao protagonismo</w:t>
      </w:r>
    </w:p>
    <w:p w:rsidR="00066748" w:rsidRDefault="00066748" w:rsidP="00066748">
      <w:pPr>
        <w:shd w:val="clear" w:color="auto" w:fill="FFFFFF"/>
        <w:spacing w:after="0" w:line="240" w:lineRule="auto"/>
        <w:rPr>
          <w:b/>
          <w:bCs/>
          <w:sz w:val="40"/>
          <w:shd w:val="clear" w:color="auto" w:fill="FFFFFF"/>
        </w:rPr>
      </w:pPr>
    </w:p>
    <w:p w:rsidR="00066748" w:rsidRPr="00A168E5" w:rsidRDefault="00066748" w:rsidP="00066748">
      <w:pPr>
        <w:shd w:val="clear" w:color="auto" w:fill="FFFFFF"/>
        <w:spacing w:after="0" w:line="240" w:lineRule="auto"/>
        <w:rPr>
          <w:b/>
          <w:bCs/>
          <w:sz w:val="40"/>
          <w:shd w:val="clear" w:color="auto" w:fill="FFFFFF"/>
        </w:rPr>
      </w:pPr>
      <w:r>
        <w:rPr>
          <w:b/>
          <w:bCs/>
          <w:sz w:val="40"/>
          <w:shd w:val="clear" w:color="auto" w:fill="FFFFFF"/>
        </w:rPr>
        <w:t>PALAVRA</w:t>
      </w:r>
      <w:r w:rsidRPr="00A168E5">
        <w:rPr>
          <w:b/>
          <w:bCs/>
          <w:sz w:val="40"/>
          <w:shd w:val="clear" w:color="auto" w:fill="FFFFFF"/>
        </w:rPr>
        <w:t xml:space="preserve"> </w:t>
      </w:r>
    </w:p>
    <w:p w:rsidR="00066748" w:rsidRPr="0098246D" w:rsidRDefault="00066748" w:rsidP="00066748">
      <w:pPr>
        <w:shd w:val="clear" w:color="auto" w:fill="FFFFFF"/>
        <w:spacing w:after="0" w:line="240" w:lineRule="auto"/>
        <w:rPr>
          <w:bCs/>
          <w:i/>
          <w:shd w:val="clear" w:color="auto" w:fill="FFFFFF"/>
        </w:rPr>
      </w:pPr>
      <w:r w:rsidRPr="0098246D">
        <w:rPr>
          <w:bCs/>
          <w:i/>
          <w:shd w:val="clear" w:color="auto" w:fill="FFFFFF"/>
        </w:rPr>
        <w:t xml:space="preserve">Joel Haroldo </w:t>
      </w:r>
      <w:proofErr w:type="spellStart"/>
      <w:r w:rsidRPr="0098246D">
        <w:rPr>
          <w:bCs/>
          <w:i/>
          <w:shd w:val="clear" w:color="auto" w:fill="FFFFFF"/>
        </w:rPr>
        <w:t>Baade</w:t>
      </w:r>
      <w:proofErr w:type="spellEnd"/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pt-BR"/>
        </w:rPr>
      </w:pPr>
      <w:r w:rsidRPr="0098246D">
        <w:rPr>
          <w:bCs/>
          <w:i/>
          <w:shd w:val="clear" w:color="auto" w:fill="FFFFFF"/>
        </w:rPr>
        <w:t>Teólogo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pt-BR"/>
        </w:rPr>
      </w:pPr>
    </w:p>
    <w:p w:rsidR="00066748" w:rsidRPr="001A79DB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lang w:eastAsia="pt-BR"/>
        </w:rPr>
      </w:pPr>
      <w:r w:rsidRPr="001A79DB">
        <w:rPr>
          <w:rFonts w:eastAsia="Times New Roman"/>
          <w:b/>
          <w:bCs/>
          <w:sz w:val="28"/>
          <w:lang w:eastAsia="pt-BR"/>
        </w:rPr>
        <w:t>Uma força transformadora</w:t>
      </w:r>
    </w:p>
    <w:p w:rsidR="00066748" w:rsidRPr="0098246D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lang w:eastAsia="pt-BR"/>
        </w:rPr>
      </w:pPr>
    </w:p>
    <w:p w:rsidR="00066748" w:rsidRPr="0098246D" w:rsidRDefault="00066748" w:rsidP="0006674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98246D">
        <w:rPr>
          <w:rFonts w:eastAsia="Times New Roman"/>
          <w:lang w:eastAsia="pt-BR"/>
        </w:rPr>
        <w:t xml:space="preserve">O conceito </w:t>
      </w:r>
      <w:r>
        <w:rPr>
          <w:rFonts w:eastAsia="Times New Roman"/>
          <w:lang w:eastAsia="pt-BR"/>
        </w:rPr>
        <w:t>“</w:t>
      </w:r>
      <w:r w:rsidRPr="0098246D">
        <w:rPr>
          <w:rFonts w:eastAsia="Times New Roman"/>
          <w:lang w:eastAsia="pt-BR"/>
        </w:rPr>
        <w:t>protagonismo</w:t>
      </w:r>
      <w:r>
        <w:rPr>
          <w:rFonts w:eastAsia="Times New Roman"/>
          <w:lang w:eastAsia="pt-BR"/>
        </w:rPr>
        <w:t>”</w:t>
      </w:r>
      <w:r w:rsidRPr="0098246D">
        <w:rPr>
          <w:rFonts w:eastAsia="Times New Roman"/>
          <w:lang w:eastAsia="pt-BR"/>
        </w:rPr>
        <w:t xml:space="preserve"> remonta ao teatro. A pessoa protagonista é a figura central da peça teatral, em torno da qual gira toda a trama. Por extensão d</w:t>
      </w:r>
      <w:r>
        <w:rPr>
          <w:rFonts w:eastAsia="Times New Roman"/>
          <w:lang w:eastAsia="pt-BR"/>
        </w:rPr>
        <w:t xml:space="preserve">o </w:t>
      </w:r>
      <w:r w:rsidRPr="0098246D">
        <w:rPr>
          <w:rFonts w:eastAsia="Times New Roman"/>
          <w:lang w:eastAsia="pt-BR"/>
        </w:rPr>
        <w:t>sentido</w:t>
      </w:r>
      <w:r>
        <w:rPr>
          <w:rFonts w:eastAsia="Times New Roman"/>
          <w:lang w:eastAsia="pt-BR"/>
        </w:rPr>
        <w:t xml:space="preserve"> desse termo</w:t>
      </w:r>
      <w:r w:rsidRPr="0098246D">
        <w:rPr>
          <w:rFonts w:eastAsia="Times New Roman"/>
          <w:lang w:eastAsia="pt-BR"/>
        </w:rPr>
        <w:t xml:space="preserve">, a pessoa que exerce o protagonismo tem papel de destaque na sociedade em que está inserida. Dessa forma, a vivência do protagonismo se opõe </w:t>
      </w:r>
      <w:r>
        <w:rPr>
          <w:rFonts w:eastAsia="Times New Roman"/>
          <w:lang w:eastAsia="pt-BR"/>
        </w:rPr>
        <w:t>a uma</w:t>
      </w:r>
      <w:r w:rsidRPr="0098246D">
        <w:rPr>
          <w:rFonts w:eastAsia="Times New Roman"/>
          <w:lang w:eastAsia="pt-BR"/>
        </w:rPr>
        <w:t xml:space="preserve"> postura de passividade</w:t>
      </w:r>
      <w:r>
        <w:rPr>
          <w:rFonts w:eastAsia="Times New Roman"/>
          <w:lang w:eastAsia="pt-BR"/>
        </w:rPr>
        <w:t xml:space="preserve">. No teatro, essa postura cabe às </w:t>
      </w:r>
      <w:r w:rsidRPr="0098246D">
        <w:rPr>
          <w:rFonts w:eastAsia="Times New Roman"/>
          <w:lang w:eastAsia="pt-BR"/>
        </w:rPr>
        <w:t xml:space="preserve">pessoas figurantes ou, no máximo, </w:t>
      </w:r>
      <w:r>
        <w:rPr>
          <w:rFonts w:eastAsia="Times New Roman"/>
          <w:lang w:eastAsia="pt-BR"/>
        </w:rPr>
        <w:t>às</w:t>
      </w:r>
      <w:r w:rsidRPr="0098246D">
        <w:rPr>
          <w:rFonts w:eastAsia="Times New Roman"/>
          <w:lang w:eastAsia="pt-BR"/>
        </w:rPr>
        <w:t xml:space="preserve"> pessoas coadjuvantes, que ocupam papel secundário na história.</w:t>
      </w:r>
    </w:p>
    <w:p w:rsidR="00066748" w:rsidRPr="0098246D" w:rsidRDefault="00066748" w:rsidP="0006674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98246D">
        <w:rPr>
          <w:rFonts w:eastAsia="Times New Roman"/>
          <w:lang w:eastAsia="pt-BR"/>
        </w:rPr>
        <w:t>Contudo, na sociedade atual, organizada em torno do consumo e fortemente marcada por uma mentalidade individualista, prioriza</w:t>
      </w:r>
      <w:r>
        <w:rPr>
          <w:rFonts w:eastAsia="Times New Roman"/>
          <w:lang w:eastAsia="pt-BR"/>
        </w:rPr>
        <w:t>-se</w:t>
      </w:r>
      <w:r w:rsidRPr="0098246D">
        <w:rPr>
          <w:rFonts w:eastAsia="Times New Roman"/>
          <w:lang w:eastAsia="pt-BR"/>
        </w:rPr>
        <w:t xml:space="preserve"> um protagonismo deturpado. Nesse caso, a pessoa protagonista passou a ser vista muito mais como </w:t>
      </w:r>
      <w:r>
        <w:rPr>
          <w:rFonts w:eastAsia="Times New Roman"/>
          <w:lang w:eastAsia="pt-BR"/>
        </w:rPr>
        <w:t>alguém</w:t>
      </w:r>
      <w:r w:rsidRPr="0098246D">
        <w:rPr>
          <w:rFonts w:eastAsia="Times New Roman"/>
          <w:lang w:eastAsia="pt-BR"/>
        </w:rPr>
        <w:t xml:space="preserve"> que alcança êxito econômico e sucesso profissional, ignorando quase completamente os anseios coletivos, inclusive os da própria família. Para muitas pessoas, isto pode se tornar um fardo bastante pesado de carrega</w:t>
      </w:r>
      <w:r>
        <w:rPr>
          <w:rFonts w:eastAsia="Times New Roman"/>
          <w:lang w:eastAsia="pt-BR"/>
        </w:rPr>
        <w:t>r</w:t>
      </w:r>
      <w:r w:rsidRPr="0098246D">
        <w:rPr>
          <w:rFonts w:eastAsia="Times New Roman"/>
          <w:lang w:eastAsia="pt-BR"/>
        </w:rPr>
        <w:t xml:space="preserve">, pois toda a responsabilidade pelo sucesso recai sobre a </w:t>
      </w:r>
      <w:r>
        <w:rPr>
          <w:rFonts w:eastAsia="Times New Roman"/>
          <w:lang w:eastAsia="pt-BR"/>
        </w:rPr>
        <w:t xml:space="preserve">própria </w:t>
      </w:r>
      <w:r w:rsidRPr="0098246D">
        <w:rPr>
          <w:rFonts w:eastAsia="Times New Roman"/>
          <w:lang w:eastAsia="pt-BR"/>
        </w:rPr>
        <w:t xml:space="preserve">pessoa. Entre as pessoas jovens, esta pressão é sentida especialmente na formação acadêmica e no exercício de sua vocação no mercado de trabalho. Então, </w:t>
      </w:r>
      <w:r>
        <w:rPr>
          <w:rFonts w:eastAsia="Times New Roman"/>
          <w:lang w:eastAsia="pt-BR"/>
        </w:rPr>
        <w:t>elas</w:t>
      </w:r>
      <w:r w:rsidRPr="0098246D">
        <w:rPr>
          <w:rFonts w:eastAsia="Times New Roman"/>
          <w:lang w:eastAsia="pt-BR"/>
        </w:rPr>
        <w:t xml:space="preserve"> acaba</w:t>
      </w:r>
      <w:r>
        <w:rPr>
          <w:rFonts w:eastAsia="Times New Roman"/>
          <w:lang w:eastAsia="pt-BR"/>
        </w:rPr>
        <w:t>m</w:t>
      </w:r>
      <w:r w:rsidRPr="0098246D">
        <w:rPr>
          <w:rFonts w:eastAsia="Times New Roman"/>
          <w:lang w:eastAsia="pt-BR"/>
        </w:rPr>
        <w:t xml:space="preserve"> tendo toda a sua energia canalizada para dentro da lógica capitalista e consumista.</w:t>
      </w:r>
    </w:p>
    <w:p w:rsidR="00066748" w:rsidRPr="0098246D" w:rsidRDefault="00066748" w:rsidP="0006674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98246D">
        <w:rPr>
          <w:rFonts w:eastAsia="Times New Roman"/>
          <w:lang w:eastAsia="pt-BR"/>
        </w:rPr>
        <w:t xml:space="preserve">Como pessoas cristãs, pensamos em outro tipo de protagonismo. Como </w:t>
      </w:r>
      <w:r>
        <w:rPr>
          <w:rFonts w:eastAsia="Times New Roman"/>
          <w:lang w:eastAsia="pt-BR"/>
        </w:rPr>
        <w:t>revela a</w:t>
      </w:r>
      <w:r w:rsidRPr="0098246D">
        <w:rPr>
          <w:rFonts w:eastAsia="Times New Roman"/>
          <w:lang w:eastAsia="pt-BR"/>
        </w:rPr>
        <w:t xml:space="preserve"> própri</w:t>
      </w:r>
      <w:r>
        <w:rPr>
          <w:rFonts w:eastAsia="Times New Roman"/>
          <w:lang w:eastAsia="pt-BR"/>
        </w:rPr>
        <w:t>a</w:t>
      </w:r>
      <w:r w:rsidRPr="0098246D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origem do </w:t>
      </w:r>
      <w:r w:rsidRPr="0098246D">
        <w:rPr>
          <w:rFonts w:eastAsia="Times New Roman"/>
          <w:lang w:eastAsia="pt-BR"/>
        </w:rPr>
        <w:t>conceito, a pessoa protagonista, mesmo exercendo papel central na trama, não vive isolada, mas justamente numa rede de relacionamentos. Isso acontece especialmente com as pessoas jovens</w:t>
      </w:r>
      <w:r>
        <w:rPr>
          <w:rFonts w:eastAsia="Times New Roman"/>
          <w:lang w:eastAsia="pt-BR"/>
        </w:rPr>
        <w:t>,</w:t>
      </w:r>
      <w:r w:rsidRPr="0098246D">
        <w:rPr>
          <w:rFonts w:eastAsia="Times New Roman"/>
          <w:lang w:eastAsia="pt-BR"/>
        </w:rPr>
        <w:t xml:space="preserve"> que têm uma força transformadora gigantesca, pois a inquietação e o anseio por mudança </w:t>
      </w:r>
      <w:r>
        <w:rPr>
          <w:rFonts w:eastAsia="Times New Roman"/>
          <w:lang w:eastAsia="pt-BR"/>
        </w:rPr>
        <w:t xml:space="preserve">fazem parte da sua essência </w:t>
      </w:r>
      <w:r w:rsidRPr="0098246D">
        <w:rPr>
          <w:rFonts w:eastAsia="Times New Roman"/>
          <w:lang w:eastAsia="pt-BR"/>
        </w:rPr>
        <w:t>(GALLO, 2007). Nesse sentido, o protagonismo juvenil tem grande potencial de transformação social.</w:t>
      </w:r>
    </w:p>
    <w:p w:rsidR="00066748" w:rsidRPr="0098246D" w:rsidRDefault="00066748" w:rsidP="00066748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lang w:eastAsia="pt-BR"/>
        </w:rPr>
      </w:pPr>
    </w:p>
    <w:p w:rsidR="00066748" w:rsidRPr="0098246D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lang w:eastAsia="pt-BR"/>
        </w:rPr>
      </w:pPr>
      <w:r w:rsidRPr="0098246D">
        <w:rPr>
          <w:rFonts w:eastAsia="Times New Roman"/>
          <w:lang w:eastAsia="pt-BR"/>
        </w:rPr>
        <w:t> </w:t>
      </w:r>
    </w:p>
    <w:p w:rsidR="00066748" w:rsidRPr="001A79DB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lang w:eastAsia="pt-BR"/>
        </w:rPr>
      </w:pPr>
      <w:r w:rsidRPr="001A79DB">
        <w:rPr>
          <w:rFonts w:eastAsia="Times New Roman"/>
          <w:b/>
          <w:bCs/>
          <w:sz w:val="28"/>
          <w:lang w:eastAsia="pt-BR"/>
        </w:rPr>
        <w:t>O protagonismo como essência do cristianismo</w:t>
      </w:r>
    </w:p>
    <w:p w:rsidR="00066748" w:rsidRPr="0098246D" w:rsidRDefault="00066748" w:rsidP="0006674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98246D">
        <w:rPr>
          <w:rFonts w:eastAsia="Times New Roman"/>
          <w:lang w:eastAsia="pt-BR"/>
        </w:rPr>
        <w:t xml:space="preserve">Do ponto de vista bíblico </w:t>
      </w:r>
      <w:r>
        <w:rPr>
          <w:rFonts w:eastAsia="Times New Roman"/>
          <w:lang w:eastAsia="pt-BR"/>
        </w:rPr>
        <w:t xml:space="preserve">e </w:t>
      </w:r>
      <w:r w:rsidRPr="0098246D">
        <w:rPr>
          <w:rFonts w:eastAsia="Times New Roman"/>
          <w:lang w:eastAsia="pt-BR"/>
        </w:rPr>
        <w:t xml:space="preserve">confessional, sugere-se a abordagem do protagonismo sob o viés da liberdade cristã e, ao mesmo tempo, </w:t>
      </w:r>
      <w:r>
        <w:rPr>
          <w:rFonts w:eastAsia="Times New Roman"/>
          <w:lang w:eastAsia="pt-BR"/>
        </w:rPr>
        <w:t>d</w:t>
      </w:r>
      <w:r w:rsidRPr="0098246D">
        <w:rPr>
          <w:rFonts w:eastAsia="Times New Roman"/>
          <w:lang w:eastAsia="pt-BR"/>
        </w:rPr>
        <w:t>o serviço em amor (</w:t>
      </w:r>
      <w:proofErr w:type="spellStart"/>
      <w:r w:rsidRPr="0098246D">
        <w:rPr>
          <w:rFonts w:eastAsia="Times New Roman"/>
          <w:lang w:eastAsia="pt-BR"/>
        </w:rPr>
        <w:t>Rm</w:t>
      </w:r>
      <w:proofErr w:type="spellEnd"/>
      <w:r w:rsidRPr="0098246D">
        <w:rPr>
          <w:rFonts w:eastAsia="Times New Roman"/>
          <w:lang w:eastAsia="pt-BR"/>
        </w:rPr>
        <w:t xml:space="preserve"> 13.8 e </w:t>
      </w:r>
      <w:proofErr w:type="gramStart"/>
      <w:r w:rsidRPr="0098246D">
        <w:rPr>
          <w:rFonts w:eastAsia="Times New Roman"/>
          <w:lang w:eastAsia="pt-BR"/>
        </w:rPr>
        <w:t>1Co</w:t>
      </w:r>
      <w:proofErr w:type="gramEnd"/>
      <w:r w:rsidRPr="0098246D">
        <w:rPr>
          <w:rFonts w:eastAsia="Times New Roman"/>
          <w:lang w:eastAsia="pt-BR"/>
        </w:rPr>
        <w:t xml:space="preserve"> 9.19). Nessa perspectiva, todas as pessoas são convidadas ao protagonismo, que não é muito diferente do que colocar-se a serviço da próxima e do próximo. Pelo batismo e através do Espírito Santo de Deus, todas as pessoas são chamadas a ser sal da terra e luz do mundo (</w:t>
      </w:r>
      <w:proofErr w:type="spellStart"/>
      <w:proofErr w:type="gramStart"/>
      <w:r w:rsidRPr="0098246D">
        <w:rPr>
          <w:rFonts w:eastAsia="Times New Roman"/>
          <w:lang w:eastAsia="pt-BR"/>
        </w:rPr>
        <w:t>Mt</w:t>
      </w:r>
      <w:proofErr w:type="spellEnd"/>
      <w:proofErr w:type="gramEnd"/>
      <w:r w:rsidRPr="0098246D">
        <w:rPr>
          <w:rFonts w:eastAsia="Times New Roman"/>
          <w:lang w:eastAsia="pt-BR"/>
        </w:rPr>
        <w:t xml:space="preserve"> 5.13-16).</w:t>
      </w:r>
    </w:p>
    <w:p w:rsidR="00066748" w:rsidRPr="0098246D" w:rsidRDefault="00066748" w:rsidP="0006674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98246D">
        <w:rPr>
          <w:rFonts w:eastAsia="Times New Roman"/>
          <w:lang w:eastAsia="pt-BR"/>
        </w:rPr>
        <w:t xml:space="preserve">A vivência deste protagonismo não exige ações extraordinárias, mas ocorre de modo muito eficaz no dia a dia, através das pequenas e persistentes ações que servem de testemunho concreto da nova vida trazida por Cristo. Podemos ver, a partir disso, que o tema do protagonismo cristão está estreitamente relacionado com o tema do ano da IECLB. Em primeiro lugar, somos </w:t>
      </w:r>
      <w:proofErr w:type="gramStart"/>
      <w:r w:rsidRPr="0098246D">
        <w:rPr>
          <w:rFonts w:eastAsia="Times New Roman"/>
          <w:lang w:eastAsia="pt-BR"/>
        </w:rPr>
        <w:t xml:space="preserve">convidados e convidadas </w:t>
      </w:r>
      <w:r>
        <w:rPr>
          <w:rFonts w:eastAsia="Times New Roman"/>
          <w:lang w:eastAsia="pt-BR"/>
        </w:rPr>
        <w:t>a “</w:t>
      </w:r>
      <w:r w:rsidRPr="0098246D">
        <w:rPr>
          <w:rFonts w:eastAsia="Times New Roman"/>
          <w:lang w:eastAsia="pt-BR"/>
        </w:rPr>
        <w:t>ser</w:t>
      </w:r>
      <w:r>
        <w:rPr>
          <w:rFonts w:eastAsia="Times New Roman"/>
          <w:lang w:eastAsia="pt-BR"/>
        </w:rPr>
        <w:t>”</w:t>
      </w:r>
      <w:r w:rsidRPr="0098246D">
        <w:rPr>
          <w:rFonts w:eastAsia="Times New Roman"/>
          <w:lang w:eastAsia="pt-BR"/>
        </w:rPr>
        <w:t xml:space="preserve"> autenticamente cristãos e cristãs</w:t>
      </w:r>
      <w:proofErr w:type="gramEnd"/>
      <w:r w:rsidRPr="0098246D">
        <w:rPr>
          <w:rFonts w:eastAsia="Times New Roman"/>
          <w:lang w:eastAsia="pt-BR"/>
        </w:rPr>
        <w:t>, e não apenas imitar aquilo que é ditado como moda. Em segundo lugar, a existência cristã nos impele à participação, a deixarmos a nossa marca por onde quer que passemos. E esta ação cristã é também testemunho num mundo carente da graça de Deus.</w:t>
      </w:r>
    </w:p>
    <w:p w:rsidR="00066748" w:rsidRPr="0098246D" w:rsidRDefault="00066748" w:rsidP="00066748">
      <w:pPr>
        <w:shd w:val="clear" w:color="auto" w:fill="FFFFFF"/>
        <w:spacing w:after="0" w:line="240" w:lineRule="auto"/>
        <w:ind w:firstLine="708"/>
        <w:jc w:val="both"/>
      </w:pPr>
      <w:r w:rsidRPr="0098246D">
        <w:rPr>
          <w:rFonts w:eastAsia="Times New Roman"/>
          <w:lang w:eastAsia="pt-BR"/>
        </w:rPr>
        <w:t xml:space="preserve">Por fim, perguntamos como a pessoa jovem assumirá o seu papel de protagonista na trama da vida. Não há aqui uma receita mágica, mas entendemos que o protagonismo somente é possível </w:t>
      </w:r>
      <w:r>
        <w:rPr>
          <w:rFonts w:eastAsia="Times New Roman"/>
          <w:lang w:eastAsia="pt-BR"/>
        </w:rPr>
        <w:t>com base em</w:t>
      </w:r>
      <w:r w:rsidRPr="0098246D">
        <w:rPr>
          <w:rFonts w:eastAsia="Times New Roman"/>
          <w:lang w:eastAsia="pt-BR"/>
        </w:rPr>
        <w:t xml:space="preserve"> uma convicção pessoal. </w:t>
      </w:r>
      <w:r w:rsidRPr="0098246D">
        <w:t>Ou seja, o protagonismo fará parte da vivência juvenil na medi</w:t>
      </w:r>
      <w:r>
        <w:t>da em que cada jovem descobrir</w:t>
      </w:r>
      <w:r w:rsidRPr="0098246D">
        <w:t xml:space="preserve"> </w:t>
      </w:r>
      <w:r>
        <w:t xml:space="preserve">que é </w:t>
      </w:r>
      <w:r w:rsidRPr="0098246D">
        <w:t xml:space="preserve">importante e capaz </w:t>
      </w:r>
      <w:r>
        <w:t>de</w:t>
      </w:r>
      <w:r w:rsidRPr="0098246D">
        <w:t xml:space="preserve"> contribuir </w:t>
      </w:r>
      <w:r>
        <w:t xml:space="preserve">para </w:t>
      </w:r>
      <w:r w:rsidRPr="0098246D">
        <w:t>as mudanças que deseja no mundo. Por isso, nosso papel é tentar aproximar a mensagem do Evangelho da vida das pessoas jovens para que elas encontrem espaço para expressar os seus anseios, inquietações e medos, bem como suas esperanças e alegrias</w:t>
      </w:r>
      <w:r>
        <w:t>.</w:t>
      </w:r>
    </w:p>
    <w:p w:rsidR="00066748" w:rsidRPr="001A79DB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lang w:eastAsia="pt-BR"/>
        </w:rPr>
      </w:pPr>
      <w:r w:rsidRPr="001A79DB">
        <w:rPr>
          <w:rFonts w:eastAsia="Times New Roman"/>
          <w:b/>
          <w:bCs/>
          <w:sz w:val="28"/>
          <w:lang w:eastAsia="pt-BR"/>
        </w:rPr>
        <w:lastRenderedPageBreak/>
        <w:t>Passando a palavra</w:t>
      </w:r>
    </w:p>
    <w:p w:rsidR="00066748" w:rsidRPr="0098246D" w:rsidRDefault="00066748" w:rsidP="0006674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98246D">
        <w:rPr>
          <w:rFonts w:eastAsia="Times New Roman"/>
          <w:lang w:eastAsia="pt-BR"/>
        </w:rPr>
        <w:t>Todas as pessoas são chamadas por Deus, através do seu Espírito Santo, a serem protagonistas, ou seja, terem papel de destaque na igreja e na sociedade. Esta ação é fruto do amor cristão. O protagonismo cristão não é ação extraordinária, mas vivência concreta da liberdade cristã através das pequenas ações do dia a dia.</w:t>
      </w:r>
    </w:p>
    <w:p w:rsidR="00066748" w:rsidRDefault="00066748" w:rsidP="00066748">
      <w:pPr>
        <w:rPr>
          <w:b/>
          <w:sz w:val="28"/>
        </w:rPr>
      </w:pPr>
    </w:p>
    <w:p w:rsidR="00066748" w:rsidRPr="0098246D" w:rsidRDefault="00066748" w:rsidP="00066748">
      <w:pPr>
        <w:rPr>
          <w:b/>
        </w:rPr>
      </w:pPr>
      <w:r w:rsidRPr="001A79DB">
        <w:rPr>
          <w:b/>
          <w:sz w:val="28"/>
        </w:rPr>
        <w:t>Bibliografia</w:t>
      </w:r>
    </w:p>
    <w:p w:rsidR="00066748" w:rsidRPr="0098246D" w:rsidRDefault="00066748" w:rsidP="00066748">
      <w:r w:rsidRPr="0098246D">
        <w:t xml:space="preserve">BRAKEMEIER, </w:t>
      </w:r>
      <w:proofErr w:type="spellStart"/>
      <w:r w:rsidRPr="0098246D">
        <w:t>Gottfried</w:t>
      </w:r>
      <w:proofErr w:type="spellEnd"/>
      <w:r w:rsidRPr="0098246D">
        <w:t xml:space="preserve">. </w:t>
      </w:r>
      <w:r w:rsidRPr="0098246D">
        <w:rPr>
          <w:b/>
        </w:rPr>
        <w:t>Confessionalidade luterana</w:t>
      </w:r>
      <w:r w:rsidRPr="0098246D">
        <w:t>: manual de estudos. São Leopoldo: Sinodal, 2010.</w:t>
      </w:r>
    </w:p>
    <w:p w:rsidR="00066748" w:rsidRPr="0098246D" w:rsidRDefault="00066748" w:rsidP="00066748">
      <w:r w:rsidRPr="0098246D">
        <w:t xml:space="preserve">GALLO, Sílvio (coord.). </w:t>
      </w:r>
      <w:r w:rsidRPr="0098246D">
        <w:rPr>
          <w:b/>
        </w:rPr>
        <w:t xml:space="preserve">Ética e </w:t>
      </w:r>
      <w:r>
        <w:rPr>
          <w:b/>
        </w:rPr>
        <w:t>c</w:t>
      </w:r>
      <w:r w:rsidRPr="0098246D">
        <w:rPr>
          <w:b/>
        </w:rPr>
        <w:t>idadania</w:t>
      </w:r>
      <w:r w:rsidRPr="0098246D">
        <w:t xml:space="preserve">: Caminhos da filosofia: Elementos para o ensino de filosofia. </w:t>
      </w:r>
      <w:proofErr w:type="gramStart"/>
      <w:r w:rsidRPr="0098246D">
        <w:t>15.</w:t>
      </w:r>
      <w:proofErr w:type="gramEnd"/>
      <w:r w:rsidRPr="0098246D">
        <w:t>ed. Campinas: Papirus, 2007.</w:t>
      </w:r>
    </w:p>
    <w:p w:rsidR="00066748" w:rsidRPr="0098246D" w:rsidRDefault="00066748" w:rsidP="00066748">
      <w:r w:rsidRPr="0098246D">
        <w:t xml:space="preserve">LUTERO, Martim. </w:t>
      </w:r>
      <w:r w:rsidRPr="0098246D">
        <w:rPr>
          <w:b/>
        </w:rPr>
        <w:t xml:space="preserve">Da </w:t>
      </w:r>
      <w:r>
        <w:rPr>
          <w:b/>
        </w:rPr>
        <w:t>l</w:t>
      </w:r>
      <w:r w:rsidRPr="0098246D">
        <w:rPr>
          <w:b/>
        </w:rPr>
        <w:t xml:space="preserve">iberdade </w:t>
      </w:r>
      <w:r>
        <w:rPr>
          <w:b/>
        </w:rPr>
        <w:t>c</w:t>
      </w:r>
      <w:r w:rsidRPr="0098246D">
        <w:rPr>
          <w:b/>
        </w:rPr>
        <w:t>ristã</w:t>
      </w:r>
      <w:r w:rsidRPr="0098246D">
        <w:t xml:space="preserve">. </w:t>
      </w:r>
      <w:proofErr w:type="gramStart"/>
      <w:r w:rsidRPr="0098246D">
        <w:t>5.</w:t>
      </w:r>
      <w:proofErr w:type="gramEnd"/>
      <w:r w:rsidRPr="0098246D">
        <w:t>ed. São Leopoldo: Sinodal, 1998.</w:t>
      </w:r>
    </w:p>
    <w:p w:rsidR="00066748" w:rsidRPr="0098246D" w:rsidRDefault="00066748" w:rsidP="00066748"/>
    <w:p w:rsidR="00066748" w:rsidRPr="001A79DB" w:rsidRDefault="00066748" w:rsidP="0006674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lang w:eastAsia="pt-BR"/>
        </w:rPr>
      </w:pPr>
      <w:r>
        <w:rPr>
          <w:rFonts w:eastAsia="Times New Roman"/>
          <w:b/>
          <w:bCs/>
          <w:sz w:val="28"/>
          <w:lang w:eastAsia="pt-BR"/>
        </w:rPr>
        <w:t>Quer saber</w:t>
      </w:r>
      <w:r w:rsidRPr="001A79DB">
        <w:rPr>
          <w:rFonts w:eastAsia="Times New Roman"/>
          <w:b/>
          <w:bCs/>
          <w:sz w:val="28"/>
          <w:lang w:eastAsia="pt-BR"/>
        </w:rPr>
        <w:t xml:space="preserve"> </w:t>
      </w:r>
      <w:r>
        <w:rPr>
          <w:rFonts w:eastAsia="Times New Roman"/>
          <w:b/>
          <w:bCs/>
          <w:sz w:val="28"/>
          <w:lang w:eastAsia="pt-BR"/>
        </w:rPr>
        <w:t>m</w:t>
      </w:r>
      <w:r w:rsidRPr="001A79DB">
        <w:rPr>
          <w:rFonts w:eastAsia="Times New Roman"/>
          <w:b/>
          <w:bCs/>
          <w:sz w:val="28"/>
          <w:lang w:eastAsia="pt-BR"/>
        </w:rPr>
        <w:t>ais</w:t>
      </w:r>
      <w:r>
        <w:rPr>
          <w:rFonts w:eastAsia="Times New Roman"/>
          <w:b/>
          <w:bCs/>
          <w:sz w:val="28"/>
          <w:lang w:eastAsia="pt-BR"/>
        </w:rPr>
        <w:t>?</w:t>
      </w:r>
    </w:p>
    <w:p w:rsidR="00066748" w:rsidRDefault="00066748" w:rsidP="00066748"/>
    <w:p w:rsidR="00066748" w:rsidRPr="0098246D" w:rsidRDefault="00066748" w:rsidP="00066748">
      <w:r>
        <w:rPr>
          <w:b/>
          <w:sz w:val="24"/>
        </w:rPr>
        <w:t xml:space="preserve">Dicas de </w:t>
      </w:r>
      <w:r w:rsidRPr="001A79DB">
        <w:rPr>
          <w:b/>
          <w:sz w:val="24"/>
        </w:rPr>
        <w:t>Filmes</w:t>
      </w:r>
      <w:r w:rsidRPr="0098246D">
        <w:t xml:space="preserve">: </w:t>
      </w:r>
    </w:p>
    <w:p w:rsidR="00066748" w:rsidRDefault="00066748" w:rsidP="00066748">
      <w:pPr>
        <w:pStyle w:val="PargrafodaLista"/>
        <w:numPr>
          <w:ilvl w:val="0"/>
          <w:numId w:val="1"/>
        </w:numPr>
      </w:pPr>
      <w:r w:rsidRPr="0098246D">
        <w:rPr>
          <w:b/>
        </w:rPr>
        <w:t>Lutero</w:t>
      </w:r>
      <w:r>
        <w:rPr>
          <w:b/>
        </w:rPr>
        <w:t xml:space="preserve"> </w:t>
      </w:r>
      <w:r>
        <w:t xml:space="preserve">(Luther). Ano 2003; Gênero: Drama/Religião. Direção: Eric </w:t>
      </w:r>
      <w:proofErr w:type="spellStart"/>
      <w:r>
        <w:t>Till</w:t>
      </w:r>
      <w:proofErr w:type="spellEnd"/>
      <w:r>
        <w:t xml:space="preserve">; No papel principal Joseph Fiennes. </w:t>
      </w:r>
      <w:r w:rsidRPr="0098246D">
        <w:t xml:space="preserve"> O </w:t>
      </w:r>
      <w:r>
        <w:t xml:space="preserve">filme trata do </w:t>
      </w:r>
      <w:r w:rsidRPr="0098246D">
        <w:t>protagonismo de Lutero e dos demais reformadores.</w:t>
      </w:r>
    </w:p>
    <w:p w:rsidR="00066748" w:rsidRPr="0098246D" w:rsidRDefault="00066748" w:rsidP="00066748">
      <w:pPr>
        <w:pStyle w:val="PargrafodaLista"/>
      </w:pPr>
    </w:p>
    <w:p w:rsidR="00066748" w:rsidRPr="0098246D" w:rsidRDefault="00066748" w:rsidP="00066748">
      <w:pPr>
        <w:pStyle w:val="PargrafodaLista"/>
        <w:numPr>
          <w:ilvl w:val="0"/>
          <w:numId w:val="1"/>
        </w:numPr>
      </w:pPr>
      <w:r w:rsidRPr="00370F2C">
        <w:rPr>
          <w:b/>
          <w:lang w:val="en-US"/>
        </w:rPr>
        <w:t xml:space="preserve">Bang </w:t>
      </w:r>
      <w:proofErr w:type="spellStart"/>
      <w:r w:rsidRPr="00370F2C">
        <w:rPr>
          <w:b/>
          <w:lang w:val="en-US"/>
        </w:rPr>
        <w:t>Bang</w:t>
      </w:r>
      <w:proofErr w:type="spellEnd"/>
      <w:r w:rsidRPr="00370F2C">
        <w:rPr>
          <w:b/>
          <w:lang w:val="en-US"/>
        </w:rPr>
        <w:t xml:space="preserve">! </w:t>
      </w:r>
      <w:proofErr w:type="spellStart"/>
      <w:r w:rsidRPr="00370F2C">
        <w:rPr>
          <w:b/>
          <w:lang w:val="en-US"/>
        </w:rPr>
        <w:t>Você</w:t>
      </w:r>
      <w:proofErr w:type="spellEnd"/>
      <w:r w:rsidRPr="00370F2C">
        <w:rPr>
          <w:b/>
          <w:lang w:val="en-US"/>
        </w:rPr>
        <w:t xml:space="preserve"> </w:t>
      </w:r>
      <w:proofErr w:type="spellStart"/>
      <w:r w:rsidRPr="00370F2C">
        <w:rPr>
          <w:b/>
          <w:lang w:val="en-US"/>
        </w:rPr>
        <w:t>morreu</w:t>
      </w:r>
      <w:proofErr w:type="spellEnd"/>
      <w:r w:rsidRPr="00370F2C">
        <w:rPr>
          <w:b/>
          <w:lang w:val="en-US"/>
        </w:rPr>
        <w:t xml:space="preserve"> </w:t>
      </w:r>
      <w:r w:rsidRPr="00370F2C">
        <w:rPr>
          <w:lang w:val="en-US"/>
        </w:rPr>
        <w:t xml:space="preserve">(Bang, bang, </w:t>
      </w:r>
      <w:proofErr w:type="gramStart"/>
      <w:r w:rsidRPr="00370F2C">
        <w:rPr>
          <w:lang w:val="en-US"/>
        </w:rPr>
        <w:t>You’re</w:t>
      </w:r>
      <w:proofErr w:type="gramEnd"/>
      <w:r w:rsidRPr="00370F2C">
        <w:rPr>
          <w:lang w:val="en-US"/>
        </w:rPr>
        <w:t xml:space="preserve"> Dead)</w:t>
      </w:r>
      <w:r w:rsidRPr="00370F2C">
        <w:rPr>
          <w:b/>
          <w:lang w:val="en-US"/>
        </w:rPr>
        <w:t>.</w:t>
      </w:r>
      <w:r w:rsidRPr="00370F2C">
        <w:rPr>
          <w:lang w:val="en-US"/>
        </w:rPr>
        <w:t xml:space="preserve"> </w:t>
      </w:r>
      <w:r>
        <w:t xml:space="preserve">Ano 2002; Gênero: Drama/Suspense. Direção: Guy </w:t>
      </w:r>
      <w:proofErr w:type="spellStart"/>
      <w:r>
        <w:t>Ferland</w:t>
      </w:r>
      <w:proofErr w:type="spellEnd"/>
      <w:r>
        <w:t>. I</w:t>
      </w:r>
      <w:r w:rsidRPr="0098246D">
        <w:t>nspirado em fatos reais.</w:t>
      </w:r>
      <w:r>
        <w:t xml:space="preserve"> </w:t>
      </w:r>
      <w:r w:rsidRPr="0098246D">
        <w:t xml:space="preserve">O filme trata do tema </w:t>
      </w:r>
      <w:proofErr w:type="spellStart"/>
      <w:r w:rsidRPr="003E3C34">
        <w:rPr>
          <w:i/>
        </w:rPr>
        <w:t>bullying</w:t>
      </w:r>
      <w:proofErr w:type="spellEnd"/>
      <w:r w:rsidRPr="0098246D">
        <w:t xml:space="preserve"> e mostra como a ação de um grupo de jovens através do teatro pode fazer enorme diferença para toda uma cidade. </w:t>
      </w:r>
    </w:p>
    <w:p w:rsidR="00066748" w:rsidRPr="0098246D" w:rsidRDefault="00066748" w:rsidP="00066748">
      <w:pPr>
        <w:pStyle w:val="PargrafodaLista"/>
      </w:pPr>
    </w:p>
    <w:p w:rsidR="00066748" w:rsidRPr="0098246D" w:rsidRDefault="00066748" w:rsidP="00066748">
      <w:r>
        <w:rPr>
          <w:b/>
          <w:sz w:val="24"/>
        </w:rPr>
        <w:t xml:space="preserve">Dica de </w:t>
      </w:r>
      <w:r w:rsidRPr="001A79DB">
        <w:rPr>
          <w:b/>
          <w:sz w:val="24"/>
        </w:rPr>
        <w:t>Livro</w:t>
      </w:r>
      <w:r w:rsidRPr="0098246D">
        <w:t xml:space="preserve">: </w:t>
      </w:r>
    </w:p>
    <w:p w:rsidR="00066748" w:rsidRPr="0098246D" w:rsidRDefault="00066748" w:rsidP="00066748">
      <w:pPr>
        <w:pStyle w:val="PargrafodaLista"/>
        <w:numPr>
          <w:ilvl w:val="0"/>
          <w:numId w:val="2"/>
        </w:numPr>
      </w:pPr>
      <w:r w:rsidRPr="0098246D">
        <w:rPr>
          <w:b/>
        </w:rPr>
        <w:t xml:space="preserve">Da </w:t>
      </w:r>
      <w:r>
        <w:rPr>
          <w:b/>
        </w:rPr>
        <w:t>l</w:t>
      </w:r>
      <w:r w:rsidRPr="0098246D">
        <w:rPr>
          <w:b/>
        </w:rPr>
        <w:t xml:space="preserve">iberdade </w:t>
      </w:r>
      <w:r>
        <w:rPr>
          <w:b/>
        </w:rPr>
        <w:t>c</w:t>
      </w:r>
      <w:r w:rsidRPr="0098246D">
        <w:rPr>
          <w:b/>
        </w:rPr>
        <w:t>ristã</w:t>
      </w:r>
      <w:r>
        <w:rPr>
          <w:b/>
        </w:rPr>
        <w:t xml:space="preserve">; </w:t>
      </w:r>
      <w:r w:rsidRPr="00370F2C">
        <w:t>Autor: Martim Lutero.</w:t>
      </w:r>
      <w:r>
        <w:t xml:space="preserve">  </w:t>
      </w:r>
      <w:r w:rsidRPr="00370F2C">
        <w:t>Livro básico e clássico da reforma luterana, escrito em 1520, acentua que a pessoa cristã é senhora livre sobre todas as coisas e não está sujeita a ninguém - pela fé; ao mesmo tempo, é servidora de todas as coisas e sujeita a todos - pelo amor.</w:t>
      </w:r>
    </w:p>
    <w:p w:rsidR="00066748" w:rsidRDefault="00066748" w:rsidP="00066748">
      <w:pPr>
        <w:rPr>
          <w:b/>
        </w:rPr>
      </w:pPr>
    </w:p>
    <w:p w:rsidR="00066748" w:rsidRPr="00A168E5" w:rsidRDefault="00066748" w:rsidP="00066748">
      <w:pPr>
        <w:shd w:val="clear" w:color="auto" w:fill="FFFFFF"/>
        <w:spacing w:after="0" w:line="240" w:lineRule="auto"/>
        <w:rPr>
          <w:b/>
          <w:bCs/>
          <w:sz w:val="40"/>
          <w:shd w:val="clear" w:color="auto" w:fill="FFFFFF"/>
        </w:rPr>
      </w:pPr>
      <w:r w:rsidRPr="00A168E5">
        <w:rPr>
          <w:b/>
          <w:bCs/>
          <w:sz w:val="40"/>
          <w:shd w:val="clear" w:color="auto" w:fill="FFFFFF"/>
        </w:rPr>
        <w:t xml:space="preserve">AÇÃO </w:t>
      </w:r>
    </w:p>
    <w:p w:rsidR="00066748" w:rsidRDefault="00066748" w:rsidP="00066748">
      <w:pPr>
        <w:shd w:val="clear" w:color="auto" w:fill="FFFFFF"/>
        <w:spacing w:after="0" w:line="240" w:lineRule="auto"/>
        <w:rPr>
          <w:bCs/>
          <w:i/>
          <w:shd w:val="clear" w:color="auto" w:fill="FFFFFF"/>
        </w:rPr>
      </w:pPr>
      <w:r w:rsidRPr="00C307F1">
        <w:rPr>
          <w:bCs/>
          <w:i/>
          <w:shd w:val="clear" w:color="auto" w:fill="FFFFFF"/>
        </w:rPr>
        <w:t xml:space="preserve">Juliana </w:t>
      </w:r>
      <w:proofErr w:type="spellStart"/>
      <w:r w:rsidRPr="00C307F1">
        <w:rPr>
          <w:bCs/>
          <w:i/>
          <w:shd w:val="clear" w:color="auto" w:fill="FFFFFF"/>
        </w:rPr>
        <w:t>Ruaro</w:t>
      </w:r>
      <w:proofErr w:type="spellEnd"/>
      <w:r w:rsidRPr="00C307F1">
        <w:rPr>
          <w:bCs/>
          <w:i/>
          <w:shd w:val="clear" w:color="auto" w:fill="FFFFFF"/>
        </w:rPr>
        <w:t xml:space="preserve"> </w:t>
      </w:r>
      <w:proofErr w:type="spellStart"/>
      <w:r w:rsidRPr="00C307F1">
        <w:rPr>
          <w:bCs/>
          <w:i/>
          <w:shd w:val="clear" w:color="auto" w:fill="FFFFFF"/>
        </w:rPr>
        <w:t>Zachow</w:t>
      </w:r>
      <w:proofErr w:type="spellEnd"/>
    </w:p>
    <w:p w:rsidR="00066748" w:rsidRPr="00C307F1" w:rsidRDefault="00066748" w:rsidP="00066748">
      <w:pPr>
        <w:shd w:val="clear" w:color="auto" w:fill="FFFFFF"/>
        <w:spacing w:after="0" w:line="240" w:lineRule="auto"/>
        <w:rPr>
          <w:bCs/>
          <w:i/>
          <w:shd w:val="clear" w:color="auto" w:fill="FFFFFF"/>
        </w:rPr>
      </w:pPr>
      <w:r w:rsidRPr="00C307F1">
        <w:rPr>
          <w:bCs/>
          <w:i/>
          <w:shd w:val="clear" w:color="auto" w:fill="FFFFFF"/>
        </w:rPr>
        <w:t>Catequista</w:t>
      </w:r>
    </w:p>
    <w:p w:rsidR="00066748" w:rsidRDefault="00066748" w:rsidP="0006674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66748" w:rsidRPr="00A168E5" w:rsidRDefault="00066748" w:rsidP="00066748">
      <w:pPr>
        <w:shd w:val="clear" w:color="auto" w:fill="FFFFFF"/>
        <w:spacing w:after="0" w:line="240" w:lineRule="auto"/>
        <w:rPr>
          <w:b/>
          <w:bCs/>
          <w:sz w:val="28"/>
          <w:shd w:val="clear" w:color="auto" w:fill="FFFFFF"/>
        </w:rPr>
      </w:pPr>
      <w:r w:rsidRPr="00A168E5">
        <w:rPr>
          <w:b/>
          <w:bCs/>
          <w:sz w:val="28"/>
          <w:shd w:val="clear" w:color="auto" w:fill="FFFFFF"/>
        </w:rPr>
        <w:t xml:space="preserve">Leitura de </w:t>
      </w:r>
      <w:r w:rsidRPr="005E5866">
        <w:rPr>
          <w:b/>
          <w:bCs/>
          <w:sz w:val="28"/>
          <w:shd w:val="clear" w:color="auto" w:fill="FFFFFF"/>
        </w:rPr>
        <w:t>Mateus 5.13-1</w:t>
      </w:r>
      <w:r>
        <w:rPr>
          <w:b/>
          <w:bCs/>
          <w:sz w:val="28"/>
          <w:shd w:val="clear" w:color="auto" w:fill="FFFFFF"/>
        </w:rPr>
        <w:t>6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</w:pPr>
      <w:r>
        <w:t xml:space="preserve">“Vós sois a luz do mundo...” </w:t>
      </w:r>
      <w:r w:rsidRPr="005E5866">
        <w:t xml:space="preserve">A </w:t>
      </w:r>
      <w:r>
        <w:t>luz é uma das imagens usadas na Bíblia para representar a presença de Deus em meio ao seu povo no mundo. Conforme João 8.12, Jesus é a luz e quem o segue não anda nas trevas</w:t>
      </w:r>
      <w:r>
        <w:rPr>
          <w:lang w:val="pt-PT"/>
        </w:rPr>
        <w:t>. Por isso, cada discípulo e discípula de Cristo também pode ser uma luz nesse mundo que irradia o amor e os ensinamentos de Jesus. Sabemos que a</w:t>
      </w:r>
      <w:r>
        <w:t xml:space="preserve"> </w:t>
      </w:r>
      <w:r w:rsidRPr="005E5866">
        <w:t xml:space="preserve">chama acesa necessita do oxigênio para continuar iluminando. </w:t>
      </w:r>
      <w:r>
        <w:t>Da mesma forma, a</w:t>
      </w:r>
      <w:r w:rsidRPr="005E5866">
        <w:t>través da ação do Espírito Santo</w:t>
      </w:r>
      <w:r>
        <w:t xml:space="preserve">, </w:t>
      </w:r>
      <w:r w:rsidRPr="005E5866">
        <w:t xml:space="preserve">somos </w:t>
      </w:r>
      <w:proofErr w:type="gramStart"/>
      <w:r w:rsidRPr="005E5866">
        <w:t>motivados</w:t>
      </w:r>
      <w:r>
        <w:t xml:space="preserve"> e motivadas a brilhar, a ser</w:t>
      </w:r>
      <w:r w:rsidRPr="005E5866">
        <w:t xml:space="preserve"> protagonistas, a ser luz num mundo com tantas injustiças</w:t>
      </w:r>
      <w:proofErr w:type="gramEnd"/>
      <w:r w:rsidRPr="005E5866">
        <w:t xml:space="preserve">. 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</w:pPr>
    </w:p>
    <w:p w:rsidR="00066748" w:rsidRPr="005E5866" w:rsidRDefault="00066748" w:rsidP="00066748">
      <w:pPr>
        <w:shd w:val="clear" w:color="auto" w:fill="FFFFFF"/>
        <w:spacing w:after="0" w:line="240" w:lineRule="auto"/>
        <w:jc w:val="both"/>
      </w:pPr>
      <w:r w:rsidRPr="00C916D4">
        <w:rPr>
          <w:b/>
          <w:bCs/>
          <w:sz w:val="24"/>
          <w:shd w:val="clear" w:color="auto" w:fill="FFFFFF"/>
        </w:rPr>
        <w:lastRenderedPageBreak/>
        <w:t>Impulsos para meditação</w:t>
      </w:r>
      <w:r w:rsidRPr="005E5866">
        <w:rPr>
          <w:b/>
          <w:bCs/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</w:t>
      </w:r>
      <w:r w:rsidRPr="009B7920">
        <w:t>Colo</w:t>
      </w:r>
      <w:r>
        <w:t>que</w:t>
      </w:r>
      <w:r w:rsidRPr="009B7920">
        <w:t xml:space="preserve"> uma vela sobre a mesa e</w:t>
      </w:r>
      <w:r>
        <w:t xml:space="preserve"> a</w:t>
      </w:r>
      <w:r w:rsidRPr="009B7920">
        <w:t xml:space="preserve"> acend</w:t>
      </w:r>
      <w:r>
        <w:t xml:space="preserve">a </w:t>
      </w:r>
      <w:r w:rsidRPr="009B7920">
        <w:t>cuidadosamente. Em seguida, peg</w:t>
      </w:r>
      <w:r>
        <w:t>ue</w:t>
      </w:r>
      <w:r w:rsidRPr="009B7920">
        <w:t xml:space="preserve"> um copo transparente e</w:t>
      </w:r>
      <w:r>
        <w:t>,</w:t>
      </w:r>
      <w:r w:rsidRPr="009B7920">
        <w:t xml:space="preserve"> lentamente, colo</w:t>
      </w:r>
      <w:r>
        <w:t>que-o</w:t>
      </w:r>
      <w:r w:rsidRPr="009B7920">
        <w:t xml:space="preserve"> sobre a vela. Aos poucos, ela se apagará. </w:t>
      </w:r>
      <w:r>
        <w:t>P</w:t>
      </w:r>
      <w:r w:rsidRPr="005E5866">
        <w:t xml:space="preserve">eça que as pessoas </w:t>
      </w:r>
      <w:r>
        <w:t>digam</w:t>
      </w:r>
      <w:r w:rsidRPr="005E5866">
        <w:t xml:space="preserve"> o que observaram </w:t>
      </w:r>
      <w:r>
        <w:t xml:space="preserve">e </w:t>
      </w:r>
      <w:r w:rsidRPr="005E5866">
        <w:t>sentiram</w:t>
      </w:r>
      <w:r>
        <w:t xml:space="preserve"> ao</w:t>
      </w:r>
      <w:r w:rsidRPr="005E5866">
        <w:t xml:space="preserve"> v</w:t>
      </w:r>
      <w:r>
        <w:t>e</w:t>
      </w:r>
      <w:r w:rsidRPr="005E5866">
        <w:t>r</w:t>
      </w:r>
      <w:r>
        <w:t>e</w:t>
      </w:r>
      <w:r w:rsidRPr="005E5866">
        <w:t xml:space="preserve">m a experiência. </w:t>
      </w:r>
      <w:r>
        <w:t>Você pode motivar a reflexão perguntando:</w:t>
      </w:r>
    </w:p>
    <w:p w:rsidR="00066748" w:rsidRPr="005E5866" w:rsidRDefault="00066748" w:rsidP="00066748">
      <w:pPr>
        <w:shd w:val="clear" w:color="auto" w:fill="FFFFFF"/>
        <w:spacing w:after="0" w:line="240" w:lineRule="auto"/>
        <w:jc w:val="both"/>
      </w:pPr>
      <w:r w:rsidRPr="005E5866">
        <w:t xml:space="preserve">- O que sentimos quando a </w:t>
      </w:r>
      <w:r>
        <w:t xml:space="preserve">chama da </w:t>
      </w:r>
      <w:r w:rsidRPr="005E5866">
        <w:t>vela apagou?</w:t>
      </w:r>
    </w:p>
    <w:p w:rsidR="00066748" w:rsidRPr="005E5866" w:rsidRDefault="00066748" w:rsidP="00066748">
      <w:pPr>
        <w:shd w:val="clear" w:color="auto" w:fill="FFFFFF"/>
        <w:spacing w:after="0" w:line="240" w:lineRule="auto"/>
        <w:jc w:val="both"/>
      </w:pPr>
      <w:r w:rsidRPr="005E5866">
        <w:t xml:space="preserve">- O que “sufoca” ou “aprisiona” </w:t>
      </w:r>
      <w:r>
        <w:t>o protagonismo d</w:t>
      </w:r>
      <w:r w:rsidRPr="005E5866">
        <w:t>a juventude?</w:t>
      </w:r>
    </w:p>
    <w:p w:rsidR="00066748" w:rsidRPr="005E5866" w:rsidRDefault="00066748" w:rsidP="00066748">
      <w:pPr>
        <w:shd w:val="clear" w:color="auto" w:fill="FFFFFF"/>
        <w:spacing w:after="0" w:line="240" w:lineRule="auto"/>
        <w:jc w:val="both"/>
      </w:pPr>
      <w:r w:rsidRPr="005E5866">
        <w:t>- O que é importante fazer para</w:t>
      </w:r>
      <w:r>
        <w:t xml:space="preserve"> que </w:t>
      </w:r>
      <w:r w:rsidRPr="005E5866">
        <w:t>a “chama da juventude” continu</w:t>
      </w:r>
      <w:r>
        <w:t>e</w:t>
      </w:r>
      <w:r w:rsidRPr="005E5866">
        <w:t xml:space="preserve"> a brilhar?</w:t>
      </w:r>
    </w:p>
    <w:p w:rsidR="00066748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</w:p>
    <w:p w:rsidR="00066748" w:rsidRPr="00A168E5" w:rsidRDefault="00066748" w:rsidP="00066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6748" w:rsidRPr="00A168E5" w:rsidRDefault="00066748" w:rsidP="00066748">
      <w:pPr>
        <w:shd w:val="clear" w:color="auto" w:fill="FFFFFF"/>
        <w:spacing w:after="0" w:line="240" w:lineRule="auto"/>
        <w:rPr>
          <w:b/>
          <w:bCs/>
          <w:sz w:val="28"/>
          <w:shd w:val="clear" w:color="auto" w:fill="FFFFFF"/>
        </w:rPr>
      </w:pPr>
      <w:r>
        <w:rPr>
          <w:b/>
          <w:bCs/>
          <w:sz w:val="28"/>
          <w:shd w:val="clear" w:color="auto" w:fill="FFFFFF"/>
        </w:rPr>
        <w:t>Dinâmica:</w:t>
      </w:r>
      <w:r w:rsidRPr="0040741D">
        <w:rPr>
          <w:b/>
          <w:bCs/>
          <w:sz w:val="28"/>
          <w:shd w:val="clear" w:color="auto" w:fill="FFFFFF"/>
        </w:rPr>
        <w:t xml:space="preserve"> Olhares para a juventude</w:t>
      </w:r>
    </w:p>
    <w:p w:rsidR="00066748" w:rsidRPr="00A168E5" w:rsidRDefault="00066748" w:rsidP="000667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6748" w:rsidRPr="00A168E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A168E5">
        <w:rPr>
          <w:b/>
          <w:bCs/>
          <w:sz w:val="24"/>
          <w:shd w:val="clear" w:color="auto" w:fill="FFFFFF"/>
        </w:rPr>
        <w:t>Objetivo:</w:t>
      </w:r>
      <w:r w:rsidRPr="009B7920">
        <w:rPr>
          <w:rFonts w:ascii="Times New Roman" w:hAnsi="Times New Roman"/>
          <w:b/>
          <w:sz w:val="24"/>
          <w:szCs w:val="24"/>
        </w:rPr>
        <w:t xml:space="preserve"> </w:t>
      </w:r>
      <w:r w:rsidRPr="00A168E5">
        <w:rPr>
          <w:bCs/>
          <w:shd w:val="clear" w:color="auto" w:fill="FFFFFF"/>
        </w:rPr>
        <w:t xml:space="preserve">Refletir sobre os diferentes valores relacionados à juventude nos espaços onde ela atua como protagonista ou não. </w:t>
      </w:r>
    </w:p>
    <w:p w:rsidR="00066748" w:rsidRPr="00E5324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A168E5">
        <w:rPr>
          <w:b/>
          <w:bCs/>
          <w:sz w:val="24"/>
          <w:shd w:val="clear" w:color="auto" w:fill="FFFFFF"/>
        </w:rPr>
        <w:t>Material necessário</w:t>
      </w:r>
      <w:r w:rsidRPr="00E53245">
        <w:rPr>
          <w:bCs/>
          <w:shd w:val="clear" w:color="auto" w:fill="FFFFFF"/>
        </w:rPr>
        <w:t>: folhas de papel A4</w:t>
      </w:r>
      <w:r>
        <w:rPr>
          <w:bCs/>
          <w:shd w:val="clear" w:color="auto" w:fill="FFFFFF"/>
        </w:rPr>
        <w:t xml:space="preserve"> e canetas.</w:t>
      </w:r>
      <w:r w:rsidRPr="00E53245">
        <w:rPr>
          <w:bCs/>
          <w:shd w:val="clear" w:color="auto" w:fill="FFFFFF"/>
        </w:rPr>
        <w:t xml:space="preserve"> </w:t>
      </w:r>
    </w:p>
    <w:p w:rsidR="00066748" w:rsidRDefault="00066748" w:rsidP="00066748">
      <w:pPr>
        <w:shd w:val="clear" w:color="auto" w:fill="FFFFFF"/>
        <w:spacing w:after="0" w:line="240" w:lineRule="auto"/>
        <w:rPr>
          <w:b/>
          <w:bCs/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>Preparação:</w:t>
      </w:r>
      <w:r w:rsidRPr="00A558E1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Imprima ou escreva as perguntas abaixo em folhas A4. Cada pergunta deve ir numa folha separada.</w:t>
      </w:r>
    </w:p>
    <w:p w:rsidR="00066748" w:rsidRPr="00A168E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 </w:t>
      </w:r>
      <w:r w:rsidRPr="00A168E5">
        <w:rPr>
          <w:bCs/>
          <w:shd w:val="clear" w:color="auto" w:fill="FFFFFF"/>
        </w:rPr>
        <w:t>- Como a pessoa jovem é vista pela família</w:t>
      </w:r>
      <w:r>
        <w:rPr>
          <w:bCs/>
          <w:shd w:val="clear" w:color="auto" w:fill="FFFFFF"/>
        </w:rPr>
        <w:t xml:space="preserve"> (avós, pai, mãe e demais familiares)</w:t>
      </w:r>
      <w:r w:rsidRPr="00A168E5">
        <w:rPr>
          <w:bCs/>
          <w:shd w:val="clear" w:color="auto" w:fill="FFFFFF"/>
        </w:rPr>
        <w:t xml:space="preserve">? </w:t>
      </w:r>
    </w:p>
    <w:p w:rsidR="00066748" w:rsidRPr="00A168E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 </w:t>
      </w:r>
      <w:r w:rsidRPr="00A168E5">
        <w:rPr>
          <w:bCs/>
          <w:shd w:val="clear" w:color="auto" w:fill="FFFFFF"/>
        </w:rPr>
        <w:t xml:space="preserve">- Como a pessoa jovem é vista </w:t>
      </w:r>
      <w:r>
        <w:rPr>
          <w:bCs/>
          <w:shd w:val="clear" w:color="auto" w:fill="FFFFFF"/>
        </w:rPr>
        <w:t>pela</w:t>
      </w:r>
      <w:r w:rsidRPr="00A168E5">
        <w:rPr>
          <w:bCs/>
          <w:shd w:val="clear" w:color="auto" w:fill="FFFFFF"/>
        </w:rPr>
        <w:t xml:space="preserve"> mídia (TV, filmes, seriados, </w:t>
      </w:r>
      <w:r w:rsidRPr="00C5657B">
        <w:rPr>
          <w:bCs/>
          <w:i/>
          <w:shd w:val="clear" w:color="auto" w:fill="FFFFFF"/>
        </w:rPr>
        <w:t>reality shows</w:t>
      </w:r>
      <w:r w:rsidRPr="00A168E5">
        <w:rPr>
          <w:bCs/>
          <w:shd w:val="clear" w:color="auto" w:fill="FFFFFF"/>
        </w:rPr>
        <w:t>, internet</w:t>
      </w:r>
      <w:r>
        <w:rPr>
          <w:bCs/>
          <w:shd w:val="clear" w:color="auto" w:fill="FFFFFF"/>
        </w:rPr>
        <w:t xml:space="preserve"> e</w:t>
      </w:r>
      <w:r w:rsidRPr="00A168E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anúncios publicitários</w:t>
      </w:r>
      <w:r w:rsidRPr="00A168E5">
        <w:rPr>
          <w:bCs/>
          <w:shd w:val="clear" w:color="auto" w:fill="FFFFFF"/>
        </w:rPr>
        <w:t>)?</w:t>
      </w:r>
    </w:p>
    <w:p w:rsidR="00066748" w:rsidRPr="00A168E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 </w:t>
      </w:r>
      <w:r w:rsidRPr="00A168E5">
        <w:rPr>
          <w:bCs/>
          <w:shd w:val="clear" w:color="auto" w:fill="FFFFFF"/>
        </w:rPr>
        <w:t xml:space="preserve">- Como a pessoa jovem é vista </w:t>
      </w:r>
      <w:r>
        <w:rPr>
          <w:bCs/>
          <w:shd w:val="clear" w:color="auto" w:fill="FFFFFF"/>
        </w:rPr>
        <w:t>pelo</w:t>
      </w:r>
      <w:r w:rsidRPr="00A168E5">
        <w:rPr>
          <w:bCs/>
          <w:shd w:val="clear" w:color="auto" w:fill="FFFFFF"/>
        </w:rPr>
        <w:t xml:space="preserve"> mercado de trabalho (</w:t>
      </w:r>
      <w:r>
        <w:rPr>
          <w:bCs/>
          <w:shd w:val="clear" w:color="auto" w:fill="FFFFFF"/>
        </w:rPr>
        <w:t xml:space="preserve">escolha da profissão, </w:t>
      </w:r>
      <w:r w:rsidRPr="00A168E5">
        <w:rPr>
          <w:bCs/>
          <w:shd w:val="clear" w:color="auto" w:fill="FFFFFF"/>
        </w:rPr>
        <w:t>estágios</w:t>
      </w:r>
      <w:r>
        <w:rPr>
          <w:bCs/>
          <w:shd w:val="clear" w:color="auto" w:fill="FFFFFF"/>
        </w:rPr>
        <w:t>,</w:t>
      </w:r>
      <w:r w:rsidRPr="00A168E5">
        <w:rPr>
          <w:bCs/>
          <w:shd w:val="clear" w:color="auto" w:fill="FFFFFF"/>
        </w:rPr>
        <w:t xml:space="preserve"> emprego</w:t>
      </w:r>
      <w:r>
        <w:rPr>
          <w:bCs/>
          <w:shd w:val="clear" w:color="auto" w:fill="FFFFFF"/>
        </w:rPr>
        <w:t>s e</w:t>
      </w:r>
      <w:r w:rsidRPr="00A168E5">
        <w:rPr>
          <w:bCs/>
          <w:shd w:val="clear" w:color="auto" w:fill="FFFFFF"/>
        </w:rPr>
        <w:t xml:space="preserve"> salários)?</w:t>
      </w:r>
    </w:p>
    <w:p w:rsidR="00066748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4 - </w:t>
      </w:r>
      <w:r w:rsidRPr="00A168E5">
        <w:rPr>
          <w:bCs/>
          <w:shd w:val="clear" w:color="auto" w:fill="FFFFFF"/>
        </w:rPr>
        <w:t xml:space="preserve">Como a pessoa jovem é vista </w:t>
      </w:r>
      <w:r>
        <w:rPr>
          <w:bCs/>
          <w:shd w:val="clear" w:color="auto" w:fill="FFFFFF"/>
        </w:rPr>
        <w:t>pela política (programas do governo, partidos políticos e eleições)?</w:t>
      </w:r>
    </w:p>
    <w:p w:rsidR="00066748" w:rsidRPr="00A168E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5 </w:t>
      </w:r>
      <w:r w:rsidRPr="00A168E5">
        <w:rPr>
          <w:bCs/>
          <w:shd w:val="clear" w:color="auto" w:fill="FFFFFF"/>
        </w:rPr>
        <w:t xml:space="preserve">- Como a pessoa jovem é vista pelo mercado econômico (refletir sobre o consumismo juvenil em vários aspectos: roupas e calçados, </w:t>
      </w:r>
      <w:r w:rsidRPr="00061957">
        <w:rPr>
          <w:bCs/>
          <w:i/>
          <w:shd w:val="clear" w:color="auto" w:fill="FFFFFF"/>
        </w:rPr>
        <w:t>shows</w:t>
      </w:r>
      <w:r w:rsidRPr="00A168E5">
        <w:rPr>
          <w:bCs/>
          <w:shd w:val="clear" w:color="auto" w:fill="FFFFFF"/>
        </w:rPr>
        <w:t xml:space="preserve">, lazer, esportes, </w:t>
      </w:r>
      <w:r>
        <w:rPr>
          <w:bCs/>
          <w:shd w:val="clear" w:color="auto" w:fill="FFFFFF"/>
        </w:rPr>
        <w:t xml:space="preserve">artigos </w:t>
      </w:r>
      <w:r w:rsidRPr="00A168E5">
        <w:rPr>
          <w:bCs/>
          <w:shd w:val="clear" w:color="auto" w:fill="FFFFFF"/>
        </w:rPr>
        <w:t>eletrônicos</w:t>
      </w:r>
      <w:r>
        <w:rPr>
          <w:bCs/>
          <w:shd w:val="clear" w:color="auto" w:fill="FFFFFF"/>
        </w:rPr>
        <w:t xml:space="preserve"> e</w:t>
      </w:r>
      <w:r w:rsidRPr="00A168E5">
        <w:rPr>
          <w:bCs/>
          <w:shd w:val="clear" w:color="auto" w:fill="FFFFFF"/>
        </w:rPr>
        <w:t xml:space="preserve"> educação)?</w:t>
      </w:r>
    </w:p>
    <w:p w:rsidR="00066748" w:rsidRPr="00A168E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6 </w:t>
      </w:r>
      <w:r w:rsidRPr="00A168E5">
        <w:rPr>
          <w:bCs/>
          <w:shd w:val="clear" w:color="auto" w:fill="FFFFFF"/>
        </w:rPr>
        <w:t>- Como a pessoa jovem é vista pela comunidade cristã</w:t>
      </w:r>
      <w:r>
        <w:rPr>
          <w:bCs/>
          <w:shd w:val="clear" w:color="auto" w:fill="FFFFFF"/>
        </w:rPr>
        <w:t xml:space="preserve"> (presbitério, grupos e pessoas em geral)</w:t>
      </w:r>
      <w:r w:rsidRPr="00A168E5">
        <w:rPr>
          <w:bCs/>
          <w:shd w:val="clear" w:color="auto" w:fill="FFFFFF"/>
        </w:rPr>
        <w:t>?</w:t>
      </w:r>
    </w:p>
    <w:p w:rsidR="00066748" w:rsidRPr="00B9354E" w:rsidRDefault="00066748" w:rsidP="00066748">
      <w:pPr>
        <w:shd w:val="clear" w:color="auto" w:fill="FFFFFF"/>
        <w:spacing w:after="0" w:line="240" w:lineRule="auto"/>
        <w:rPr>
          <w:b/>
          <w:bCs/>
          <w:color w:val="FF0000"/>
          <w:sz w:val="24"/>
          <w:shd w:val="clear" w:color="auto" w:fill="FFFFFF"/>
        </w:rPr>
      </w:pPr>
    </w:p>
    <w:p w:rsidR="00066748" w:rsidRDefault="00066748" w:rsidP="00066748">
      <w:pPr>
        <w:shd w:val="clear" w:color="auto" w:fill="FFFFFF"/>
        <w:spacing w:after="0" w:line="240" w:lineRule="auto"/>
        <w:rPr>
          <w:b/>
          <w:bCs/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>Desenvolvimento:</w:t>
      </w:r>
    </w:p>
    <w:p w:rsidR="00066748" w:rsidRPr="006932B6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6932B6">
        <w:rPr>
          <w:bCs/>
          <w:shd w:val="clear" w:color="auto" w:fill="FFFFFF"/>
        </w:rPr>
        <w:t>1. Forme seis grupos e entregue um</w:t>
      </w:r>
      <w:r>
        <w:rPr>
          <w:bCs/>
          <w:shd w:val="clear" w:color="auto" w:fill="FFFFFF"/>
        </w:rPr>
        <w:t>a</w:t>
      </w:r>
      <w:r w:rsidRPr="006932B6">
        <w:rPr>
          <w:bCs/>
          <w:shd w:val="clear" w:color="auto" w:fill="FFFFFF"/>
        </w:rPr>
        <w:t xml:space="preserve"> pergunta para cada grupo. </w:t>
      </w:r>
      <w:r>
        <w:rPr>
          <w:bCs/>
          <w:shd w:val="clear" w:color="auto" w:fill="FFFFFF"/>
        </w:rPr>
        <w:t>No caso de</w:t>
      </w:r>
      <w:r w:rsidRPr="006932B6">
        <w:rPr>
          <w:bCs/>
          <w:shd w:val="clear" w:color="auto" w:fill="FFFFFF"/>
        </w:rPr>
        <w:t xml:space="preserve"> uma turma pequena, forme dois ou três grupos e divida</w:t>
      </w:r>
      <w:r>
        <w:rPr>
          <w:bCs/>
          <w:shd w:val="clear" w:color="auto" w:fill="FFFFFF"/>
        </w:rPr>
        <w:t xml:space="preserve"> as perguntas</w:t>
      </w:r>
      <w:r w:rsidRPr="006932B6">
        <w:rPr>
          <w:bCs/>
          <w:shd w:val="clear" w:color="auto" w:fill="FFFFFF"/>
        </w:rPr>
        <w:t xml:space="preserve"> entre ele</w:t>
      </w:r>
      <w:r>
        <w:rPr>
          <w:bCs/>
          <w:shd w:val="clear" w:color="auto" w:fill="FFFFFF"/>
        </w:rPr>
        <w:t xml:space="preserve">s. </w:t>
      </w:r>
    </w:p>
    <w:p w:rsidR="00066748" w:rsidRPr="00A168E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 </w:t>
      </w:r>
      <w:r w:rsidRPr="00A168E5">
        <w:rPr>
          <w:bCs/>
          <w:shd w:val="clear" w:color="auto" w:fill="FFFFFF"/>
        </w:rPr>
        <w:t xml:space="preserve">Peça </w:t>
      </w:r>
      <w:r>
        <w:rPr>
          <w:bCs/>
          <w:shd w:val="clear" w:color="auto" w:fill="FFFFFF"/>
        </w:rPr>
        <w:t xml:space="preserve">que </w:t>
      </w:r>
      <w:r w:rsidRPr="00A168E5">
        <w:rPr>
          <w:bCs/>
          <w:shd w:val="clear" w:color="auto" w:fill="FFFFFF"/>
        </w:rPr>
        <w:t>os grupos refl</w:t>
      </w:r>
      <w:r>
        <w:rPr>
          <w:bCs/>
          <w:shd w:val="clear" w:color="auto" w:fill="FFFFFF"/>
        </w:rPr>
        <w:t xml:space="preserve">itam </w:t>
      </w:r>
      <w:r w:rsidRPr="00A168E5">
        <w:rPr>
          <w:bCs/>
          <w:shd w:val="clear" w:color="auto" w:fill="FFFFFF"/>
        </w:rPr>
        <w:t xml:space="preserve">sobre as questões e </w:t>
      </w:r>
      <w:r>
        <w:rPr>
          <w:bCs/>
          <w:shd w:val="clear" w:color="auto" w:fill="FFFFFF"/>
        </w:rPr>
        <w:t>anotem as suas observações</w:t>
      </w:r>
      <w:r w:rsidRPr="00A168E5">
        <w:rPr>
          <w:bCs/>
          <w:shd w:val="clear" w:color="auto" w:fill="FFFFFF"/>
        </w:rPr>
        <w:t>. É importante registrar as ideias de todas as pessoas do grupo</w:t>
      </w:r>
      <w:r>
        <w:rPr>
          <w:bCs/>
          <w:shd w:val="clear" w:color="auto" w:fill="FFFFFF"/>
        </w:rPr>
        <w:t>.</w:t>
      </w:r>
    </w:p>
    <w:p w:rsidR="00066748" w:rsidRPr="006932B6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6932B6">
        <w:rPr>
          <w:bCs/>
          <w:shd w:val="clear" w:color="auto" w:fill="FFFFFF"/>
        </w:rPr>
        <w:t>3. Reúna o grande grupo e peça para que cada grupo partilhe as suas anotações.</w:t>
      </w:r>
    </w:p>
    <w:p w:rsidR="00066748" w:rsidRPr="006932B6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6932B6">
        <w:rPr>
          <w:bCs/>
          <w:shd w:val="clear" w:color="auto" w:fill="FFFFFF"/>
        </w:rPr>
        <w:t>4. Após a exposição de todos os grupos</w:t>
      </w:r>
      <w:r>
        <w:rPr>
          <w:bCs/>
          <w:shd w:val="clear" w:color="auto" w:fill="FFFFFF"/>
        </w:rPr>
        <w:t>,</w:t>
      </w:r>
      <w:r w:rsidRPr="006932B6">
        <w:rPr>
          <w:bCs/>
          <w:shd w:val="clear" w:color="auto" w:fill="FFFFFF"/>
        </w:rPr>
        <w:t xml:space="preserve"> apresente uma breve explicação sobre o que é ser protagonista</w:t>
      </w:r>
      <w:r>
        <w:rPr>
          <w:bCs/>
          <w:shd w:val="clear" w:color="auto" w:fill="FFFFFF"/>
        </w:rPr>
        <w:t>, baseando-se n</w:t>
      </w:r>
      <w:r w:rsidRPr="006932B6">
        <w:rPr>
          <w:bCs/>
          <w:shd w:val="clear" w:color="auto" w:fill="FFFFFF"/>
        </w:rPr>
        <w:t>o texto do subsídio teórico (PALAVRA) deste estudo.</w:t>
      </w:r>
    </w:p>
    <w:p w:rsidR="00066748" w:rsidRPr="006932B6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6932B6">
        <w:rPr>
          <w:bCs/>
          <w:shd w:val="clear" w:color="auto" w:fill="FFFFFF"/>
        </w:rPr>
        <w:t>5. Para finalizar, tendo em mente os espaços citados (família, mídia, mercado de trabalho, mercado econômico, política e comunidade)</w:t>
      </w:r>
      <w:r>
        <w:rPr>
          <w:bCs/>
          <w:shd w:val="clear" w:color="auto" w:fill="FFFFFF"/>
        </w:rPr>
        <w:t>,</w:t>
      </w:r>
      <w:r w:rsidRPr="006932B6">
        <w:rPr>
          <w:bCs/>
          <w:shd w:val="clear" w:color="auto" w:fill="FFFFFF"/>
        </w:rPr>
        <w:t xml:space="preserve"> promova um debate com o grande grupo sobre as seguintes pergu</w:t>
      </w:r>
      <w:r>
        <w:rPr>
          <w:bCs/>
          <w:shd w:val="clear" w:color="auto" w:fill="FFFFFF"/>
        </w:rPr>
        <w:t>n</w:t>
      </w:r>
      <w:r w:rsidRPr="006932B6">
        <w:rPr>
          <w:bCs/>
          <w:shd w:val="clear" w:color="auto" w:fill="FFFFFF"/>
        </w:rPr>
        <w:t>tas:</w:t>
      </w:r>
    </w:p>
    <w:p w:rsidR="00066748" w:rsidRPr="006932B6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6932B6">
        <w:rPr>
          <w:bCs/>
          <w:shd w:val="clear" w:color="auto" w:fill="FFFFFF"/>
        </w:rPr>
        <w:t xml:space="preserve">- Em quais destes espaços as pessoas jovens são protagonistas? </w:t>
      </w:r>
    </w:p>
    <w:p w:rsidR="00066748" w:rsidRPr="006932B6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6932B6">
        <w:rPr>
          <w:bCs/>
          <w:shd w:val="clear" w:color="auto" w:fill="FFFFFF"/>
        </w:rPr>
        <w:t>- Em quais espaços a juventude não é protagonista?</w:t>
      </w:r>
    </w:p>
    <w:p w:rsidR="00066748" w:rsidRPr="006932B6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6932B6">
        <w:rPr>
          <w:bCs/>
          <w:shd w:val="clear" w:color="auto" w:fill="FFFFFF"/>
        </w:rPr>
        <w:t xml:space="preserve">- Que ações a juventude pode desenvolver para ser mais protagonista nestes espaços? </w:t>
      </w:r>
    </w:p>
    <w:p w:rsidR="00066748" w:rsidRDefault="00066748" w:rsidP="00066748">
      <w:pPr>
        <w:pStyle w:val="PargrafodaList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66748" w:rsidRDefault="00066748" w:rsidP="00066748">
      <w:pPr>
        <w:shd w:val="clear" w:color="auto" w:fill="FFFFFF"/>
        <w:spacing w:after="0" w:line="240" w:lineRule="auto"/>
        <w:rPr>
          <w:b/>
          <w:bCs/>
          <w:sz w:val="28"/>
          <w:shd w:val="clear" w:color="auto" w:fill="FFFFFF"/>
        </w:rPr>
      </w:pPr>
      <w:r>
        <w:rPr>
          <w:b/>
          <w:bCs/>
          <w:sz w:val="28"/>
          <w:shd w:val="clear" w:color="auto" w:fill="FFFFFF"/>
        </w:rPr>
        <w:t>A</w:t>
      </w:r>
      <w:r w:rsidRPr="00D92FDD">
        <w:rPr>
          <w:b/>
          <w:bCs/>
          <w:sz w:val="28"/>
          <w:shd w:val="clear" w:color="auto" w:fill="FFFFFF"/>
        </w:rPr>
        <w:t xml:space="preserve">tividade: </w:t>
      </w:r>
      <w:r>
        <w:rPr>
          <w:b/>
          <w:bCs/>
          <w:sz w:val="28"/>
          <w:shd w:val="clear" w:color="auto" w:fill="FFFFFF"/>
        </w:rPr>
        <w:t>Cartaz criativo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Esta atividade visa motivar o</w:t>
      </w:r>
      <w:r w:rsidRPr="00D92FDD">
        <w:rPr>
          <w:bCs/>
          <w:shd w:val="clear" w:color="auto" w:fill="FFFFFF"/>
        </w:rPr>
        <w:t xml:space="preserve"> grupo de jovens a pensar e criar atitudes protagonistas baseadas na fé cristã que po</w:t>
      </w:r>
      <w:r>
        <w:rPr>
          <w:bCs/>
          <w:shd w:val="clear" w:color="auto" w:fill="FFFFFF"/>
        </w:rPr>
        <w:t>ssa</w:t>
      </w:r>
      <w:r w:rsidRPr="00D92FDD">
        <w:rPr>
          <w:bCs/>
          <w:shd w:val="clear" w:color="auto" w:fill="FFFFFF"/>
        </w:rPr>
        <w:t xml:space="preserve">m mudar, com pequenas ações, espaços de dominação, exclusão, exploração e </w:t>
      </w:r>
      <w:r>
        <w:rPr>
          <w:bCs/>
          <w:shd w:val="clear" w:color="auto" w:fill="FFFFFF"/>
        </w:rPr>
        <w:t xml:space="preserve">outras formas de </w:t>
      </w:r>
      <w:r w:rsidRPr="00D92FDD">
        <w:rPr>
          <w:bCs/>
          <w:shd w:val="clear" w:color="auto" w:fill="FFFFFF"/>
        </w:rPr>
        <w:t xml:space="preserve">injustiça nas quais a juventude é atingida. </w:t>
      </w:r>
      <w:r>
        <w:rPr>
          <w:bCs/>
          <w:shd w:val="clear" w:color="auto" w:fill="FFFFFF"/>
        </w:rPr>
        <w:t xml:space="preserve">A criatividade pode </w:t>
      </w:r>
      <w:r w:rsidRPr="00D92FDD">
        <w:rPr>
          <w:bCs/>
          <w:shd w:val="clear" w:color="auto" w:fill="FFFFFF"/>
        </w:rPr>
        <w:t>ser estimulada a partir das reflexões feitas n</w:t>
      </w:r>
      <w:r>
        <w:rPr>
          <w:bCs/>
          <w:shd w:val="clear" w:color="auto" w:fill="FFFFFF"/>
        </w:rPr>
        <w:t>esta proposta de</w:t>
      </w:r>
      <w:r w:rsidRPr="00D92FDD">
        <w:rPr>
          <w:bCs/>
          <w:shd w:val="clear" w:color="auto" w:fill="FFFFFF"/>
        </w:rPr>
        <w:t xml:space="preserve"> encontro</w:t>
      </w:r>
      <w:r>
        <w:rPr>
          <w:bCs/>
          <w:shd w:val="clear" w:color="auto" w:fill="FFFFFF"/>
        </w:rPr>
        <w:t>.</w:t>
      </w:r>
      <w:r w:rsidRPr="00D92FD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As </w:t>
      </w:r>
      <w:r w:rsidRPr="00D92FDD">
        <w:rPr>
          <w:bCs/>
          <w:shd w:val="clear" w:color="auto" w:fill="FFFFFF"/>
        </w:rPr>
        <w:t xml:space="preserve">frases ou </w:t>
      </w:r>
      <w:r>
        <w:rPr>
          <w:bCs/>
          <w:shd w:val="clear" w:color="auto" w:fill="FFFFFF"/>
        </w:rPr>
        <w:t xml:space="preserve">as </w:t>
      </w:r>
      <w:r w:rsidRPr="00D92FDD">
        <w:rPr>
          <w:bCs/>
          <w:shd w:val="clear" w:color="auto" w:fill="FFFFFF"/>
        </w:rPr>
        <w:t xml:space="preserve">palavras que foram </w:t>
      </w:r>
      <w:r>
        <w:rPr>
          <w:bCs/>
          <w:shd w:val="clear" w:color="auto" w:fill="FFFFFF"/>
        </w:rPr>
        <w:t xml:space="preserve">objeto de </w:t>
      </w:r>
      <w:r w:rsidRPr="00D92FDD">
        <w:rPr>
          <w:bCs/>
          <w:shd w:val="clear" w:color="auto" w:fill="FFFFFF"/>
        </w:rPr>
        <w:t>refle</w:t>
      </w:r>
      <w:r>
        <w:rPr>
          <w:bCs/>
          <w:shd w:val="clear" w:color="auto" w:fill="FFFFFF"/>
        </w:rPr>
        <w:t>xão</w:t>
      </w:r>
      <w:r w:rsidRPr="00D92FDD">
        <w:rPr>
          <w:bCs/>
          <w:shd w:val="clear" w:color="auto" w:fill="FFFFFF"/>
        </w:rPr>
        <w:t xml:space="preserve"> na dinâmica</w:t>
      </w:r>
      <w:r>
        <w:rPr>
          <w:bCs/>
          <w:shd w:val="clear" w:color="auto" w:fill="FFFFFF"/>
        </w:rPr>
        <w:t xml:space="preserve"> indicada</w:t>
      </w:r>
      <w:r w:rsidRPr="00831B72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p</w:t>
      </w:r>
      <w:r w:rsidRPr="00D92FDD">
        <w:rPr>
          <w:bCs/>
          <w:shd w:val="clear" w:color="auto" w:fill="FFFFFF"/>
        </w:rPr>
        <w:t xml:space="preserve">oderão ser </w:t>
      </w:r>
      <w:r>
        <w:rPr>
          <w:bCs/>
          <w:shd w:val="clear" w:color="auto" w:fill="FFFFFF"/>
        </w:rPr>
        <w:t>incorporadas no cartaz</w:t>
      </w:r>
      <w:r w:rsidRPr="00D92FDD">
        <w:rPr>
          <w:bCs/>
          <w:shd w:val="clear" w:color="auto" w:fill="FFFFFF"/>
        </w:rPr>
        <w:t xml:space="preserve">. </w:t>
      </w:r>
    </w:p>
    <w:p w:rsidR="00066748" w:rsidRDefault="00066748" w:rsidP="00066748">
      <w:pPr>
        <w:shd w:val="clear" w:color="auto" w:fill="FFFFFF"/>
        <w:spacing w:after="0" w:line="240" w:lineRule="auto"/>
        <w:rPr>
          <w:b/>
          <w:bCs/>
          <w:sz w:val="24"/>
          <w:shd w:val="clear" w:color="auto" w:fill="FFFFFF"/>
        </w:rPr>
      </w:pPr>
    </w:p>
    <w:p w:rsidR="00066748" w:rsidRPr="00E53245" w:rsidRDefault="00066748" w:rsidP="00066748">
      <w:pPr>
        <w:shd w:val="clear" w:color="auto" w:fill="FFFFFF"/>
        <w:spacing w:after="0" w:line="240" w:lineRule="auto"/>
        <w:rPr>
          <w:bCs/>
          <w:shd w:val="clear" w:color="auto" w:fill="FFFFFF"/>
        </w:rPr>
      </w:pPr>
      <w:r w:rsidRPr="00A168E5">
        <w:rPr>
          <w:b/>
          <w:bCs/>
          <w:sz w:val="24"/>
          <w:shd w:val="clear" w:color="auto" w:fill="FFFFFF"/>
        </w:rPr>
        <w:t>Material necessário</w:t>
      </w:r>
      <w:r>
        <w:rPr>
          <w:bCs/>
          <w:shd w:val="clear" w:color="auto" w:fill="FFFFFF"/>
        </w:rPr>
        <w:t>: cartolinas, pincéis e tinta guache de diversas cores.</w:t>
      </w:r>
      <w:r w:rsidRPr="00E53245">
        <w:rPr>
          <w:bCs/>
          <w:shd w:val="clear" w:color="auto" w:fill="FFFFFF"/>
        </w:rPr>
        <w:t xml:space="preserve"> </w:t>
      </w:r>
    </w:p>
    <w:p w:rsidR="00066748" w:rsidRPr="00D92FDD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>Desenvolvimento</w:t>
      </w:r>
      <w:r>
        <w:rPr>
          <w:bCs/>
          <w:shd w:val="clear" w:color="auto" w:fill="FFFFFF"/>
        </w:rPr>
        <w:t>: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1. Peça ao grupo que, com base no tema do Tema do Ano 2013 da IECLB,</w:t>
      </w:r>
      <w:r w:rsidRPr="00D92FD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e</w:t>
      </w:r>
      <w:r w:rsidRPr="00D92FDD">
        <w:rPr>
          <w:bCs/>
          <w:shd w:val="clear" w:color="auto" w:fill="FFFFFF"/>
        </w:rPr>
        <w:t>labor</w:t>
      </w:r>
      <w:r>
        <w:rPr>
          <w:bCs/>
          <w:shd w:val="clear" w:color="auto" w:fill="FFFFFF"/>
        </w:rPr>
        <w:t>e</w:t>
      </w:r>
      <w:r w:rsidRPr="00D92FD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um </w:t>
      </w:r>
      <w:r w:rsidRPr="00D92FDD">
        <w:rPr>
          <w:bCs/>
          <w:shd w:val="clear" w:color="auto" w:fill="FFFFFF"/>
        </w:rPr>
        <w:t>cartaz</w:t>
      </w:r>
      <w:r>
        <w:rPr>
          <w:bCs/>
          <w:shd w:val="clear" w:color="auto" w:fill="FFFFFF"/>
        </w:rPr>
        <w:t xml:space="preserve"> </w:t>
      </w:r>
      <w:r w:rsidRPr="00D92FDD">
        <w:rPr>
          <w:bCs/>
          <w:shd w:val="clear" w:color="auto" w:fill="FFFFFF"/>
        </w:rPr>
        <w:t>co</w:t>
      </w:r>
      <w:r>
        <w:rPr>
          <w:bCs/>
          <w:shd w:val="clear" w:color="auto" w:fill="FFFFFF"/>
        </w:rPr>
        <w:t xml:space="preserve">ntendo </w:t>
      </w:r>
      <w:r w:rsidRPr="00D92FDD">
        <w:rPr>
          <w:bCs/>
          <w:shd w:val="clear" w:color="auto" w:fill="FFFFFF"/>
        </w:rPr>
        <w:t>o seguinte título: “Eu quero ser, testemunhar e participar como jovem protagonista através...”</w:t>
      </w:r>
      <w:r>
        <w:rPr>
          <w:bCs/>
          <w:shd w:val="clear" w:color="auto" w:fill="FFFFFF"/>
        </w:rPr>
        <w:t xml:space="preserve">. Nele o grupo </w:t>
      </w:r>
      <w:r>
        <w:rPr>
          <w:bCs/>
          <w:shd w:val="clear" w:color="auto" w:fill="FFFFFF"/>
        </w:rPr>
        <w:lastRenderedPageBreak/>
        <w:t xml:space="preserve">deve anotar </w:t>
      </w:r>
      <w:r w:rsidRPr="00D92FDD">
        <w:rPr>
          <w:bCs/>
          <w:shd w:val="clear" w:color="auto" w:fill="FFFFFF"/>
        </w:rPr>
        <w:t xml:space="preserve">as ações </w:t>
      </w:r>
      <w:r>
        <w:rPr>
          <w:bCs/>
          <w:shd w:val="clear" w:color="auto" w:fill="FFFFFF"/>
        </w:rPr>
        <w:t xml:space="preserve">com as quais </w:t>
      </w:r>
      <w:r w:rsidRPr="00D92FDD">
        <w:rPr>
          <w:bCs/>
          <w:shd w:val="clear" w:color="auto" w:fill="FFFFFF"/>
        </w:rPr>
        <w:t xml:space="preserve">as pessoas jovens </w:t>
      </w:r>
      <w:r>
        <w:rPr>
          <w:bCs/>
          <w:shd w:val="clear" w:color="auto" w:fill="FFFFFF"/>
        </w:rPr>
        <w:t xml:space="preserve">podem </w:t>
      </w:r>
      <w:r w:rsidRPr="00D92FDD">
        <w:rPr>
          <w:bCs/>
          <w:shd w:val="clear" w:color="auto" w:fill="FFFFFF"/>
        </w:rPr>
        <w:t>contribuir para as mud</w:t>
      </w:r>
      <w:r>
        <w:rPr>
          <w:bCs/>
          <w:shd w:val="clear" w:color="auto" w:fill="FFFFFF"/>
        </w:rPr>
        <w:t>anças que desejam para o mundo.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 Unindo várias cartolinas, o grupo pode ampliar o tamanho do cartaz.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 </w:t>
      </w:r>
      <w:r w:rsidRPr="00D92FDD">
        <w:rPr>
          <w:bCs/>
          <w:shd w:val="clear" w:color="auto" w:fill="FFFFFF"/>
        </w:rPr>
        <w:t xml:space="preserve">Depois </w:t>
      </w:r>
      <w:r>
        <w:rPr>
          <w:bCs/>
          <w:shd w:val="clear" w:color="auto" w:fill="FFFFFF"/>
        </w:rPr>
        <w:t xml:space="preserve">que </w:t>
      </w:r>
      <w:r w:rsidRPr="00D92FDD">
        <w:rPr>
          <w:bCs/>
          <w:shd w:val="clear" w:color="auto" w:fill="FFFFFF"/>
        </w:rPr>
        <w:t>as frases</w:t>
      </w:r>
      <w:r>
        <w:rPr>
          <w:bCs/>
          <w:shd w:val="clear" w:color="auto" w:fill="FFFFFF"/>
        </w:rPr>
        <w:t xml:space="preserve"> forem escritas no cartaz</w:t>
      </w:r>
      <w:r w:rsidRPr="00D92FDD">
        <w:rPr>
          <w:bCs/>
          <w:shd w:val="clear" w:color="auto" w:fill="FFFFFF"/>
        </w:rPr>
        <w:t>, motiv</w:t>
      </w:r>
      <w:r>
        <w:rPr>
          <w:bCs/>
          <w:shd w:val="clear" w:color="auto" w:fill="FFFFFF"/>
        </w:rPr>
        <w:t>e</w:t>
      </w:r>
      <w:r w:rsidRPr="00D92FDD">
        <w:rPr>
          <w:bCs/>
          <w:shd w:val="clear" w:color="auto" w:fill="FFFFFF"/>
        </w:rPr>
        <w:t xml:space="preserve"> o grupo a </w:t>
      </w:r>
      <w:r>
        <w:rPr>
          <w:bCs/>
          <w:shd w:val="clear" w:color="auto" w:fill="FFFFFF"/>
        </w:rPr>
        <w:t xml:space="preserve">que cada integrante </w:t>
      </w:r>
      <w:r w:rsidRPr="00D92FDD">
        <w:rPr>
          <w:bCs/>
          <w:shd w:val="clear" w:color="auto" w:fill="FFFFFF"/>
        </w:rPr>
        <w:t>pint</w:t>
      </w:r>
      <w:r>
        <w:rPr>
          <w:bCs/>
          <w:shd w:val="clear" w:color="auto" w:fill="FFFFFF"/>
        </w:rPr>
        <w:t>e</w:t>
      </w:r>
      <w:r w:rsidRPr="00D92FDD">
        <w:rPr>
          <w:bCs/>
          <w:shd w:val="clear" w:color="auto" w:fill="FFFFFF"/>
        </w:rPr>
        <w:t xml:space="preserve"> a sua mão com tinta guache e </w:t>
      </w:r>
      <w:r>
        <w:rPr>
          <w:bCs/>
          <w:shd w:val="clear" w:color="auto" w:fill="FFFFFF"/>
        </w:rPr>
        <w:t xml:space="preserve">a </w:t>
      </w:r>
      <w:r w:rsidRPr="00D92FDD">
        <w:rPr>
          <w:bCs/>
          <w:shd w:val="clear" w:color="auto" w:fill="FFFFFF"/>
        </w:rPr>
        <w:t>colo</w:t>
      </w:r>
      <w:r>
        <w:rPr>
          <w:bCs/>
          <w:shd w:val="clear" w:color="auto" w:fill="FFFFFF"/>
        </w:rPr>
        <w:t>que</w:t>
      </w:r>
      <w:r w:rsidRPr="00D92FDD">
        <w:rPr>
          <w:bCs/>
          <w:shd w:val="clear" w:color="auto" w:fill="FFFFFF"/>
        </w:rPr>
        <w:t xml:space="preserve"> no cartaz</w:t>
      </w:r>
      <w:r>
        <w:rPr>
          <w:bCs/>
          <w:shd w:val="clear" w:color="auto" w:fill="FFFFFF"/>
        </w:rPr>
        <w:t>,</w:t>
      </w:r>
      <w:r w:rsidRPr="00D92FDD">
        <w:rPr>
          <w:bCs/>
          <w:shd w:val="clear" w:color="auto" w:fill="FFFFFF"/>
        </w:rPr>
        <w:t xml:space="preserve"> simbolizando o seu comprome</w:t>
      </w:r>
      <w:r>
        <w:rPr>
          <w:bCs/>
          <w:shd w:val="clear" w:color="auto" w:fill="FFFFFF"/>
        </w:rPr>
        <w:t>timento com as ações propostas.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</w:t>
      </w:r>
      <w:r w:rsidRPr="00D92FDD">
        <w:rPr>
          <w:bCs/>
          <w:shd w:val="clear" w:color="auto" w:fill="FFFFFF"/>
        </w:rPr>
        <w:t xml:space="preserve">O cartaz pode ser fixado no templo </w:t>
      </w:r>
      <w:r>
        <w:rPr>
          <w:bCs/>
          <w:shd w:val="clear" w:color="auto" w:fill="FFFFFF"/>
        </w:rPr>
        <w:t xml:space="preserve">ou </w:t>
      </w:r>
      <w:r w:rsidRPr="00D92FDD">
        <w:rPr>
          <w:bCs/>
          <w:shd w:val="clear" w:color="auto" w:fill="FFFFFF"/>
        </w:rPr>
        <w:t>no salão da comunidade.</w:t>
      </w:r>
      <w:r>
        <w:rPr>
          <w:bCs/>
          <w:shd w:val="clear" w:color="auto" w:fill="FFFFFF"/>
        </w:rPr>
        <w:t xml:space="preserve"> Verifique com antecedência com a pessoa responsável pela comunidade se isso é possível. </w:t>
      </w: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</w:p>
    <w:p w:rsidR="00066748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>Outras s</w:t>
      </w:r>
      <w:r w:rsidRPr="00D92FDD">
        <w:rPr>
          <w:b/>
          <w:bCs/>
          <w:sz w:val="24"/>
          <w:shd w:val="clear" w:color="auto" w:fill="FFFFFF"/>
        </w:rPr>
        <w:t>ugest</w:t>
      </w:r>
      <w:r>
        <w:rPr>
          <w:b/>
          <w:bCs/>
          <w:sz w:val="24"/>
          <w:shd w:val="clear" w:color="auto" w:fill="FFFFFF"/>
        </w:rPr>
        <w:t>ões</w:t>
      </w:r>
      <w:r w:rsidRPr="00D92FDD">
        <w:rPr>
          <w:bCs/>
          <w:shd w:val="clear" w:color="auto" w:fill="FFFFFF"/>
        </w:rPr>
        <w:t xml:space="preserve">: </w:t>
      </w:r>
    </w:p>
    <w:p w:rsidR="00066748" w:rsidRPr="00D92FDD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Que tal a juventude </w:t>
      </w:r>
      <w:r w:rsidRPr="00D92FDD">
        <w:rPr>
          <w:bCs/>
          <w:shd w:val="clear" w:color="auto" w:fill="FFFFFF"/>
        </w:rPr>
        <w:t>realiza</w:t>
      </w:r>
      <w:r>
        <w:rPr>
          <w:bCs/>
          <w:shd w:val="clear" w:color="auto" w:fill="FFFFFF"/>
        </w:rPr>
        <w:t>r</w:t>
      </w:r>
      <w:r w:rsidRPr="00D92FDD">
        <w:rPr>
          <w:bCs/>
          <w:shd w:val="clear" w:color="auto" w:fill="FFFFFF"/>
        </w:rPr>
        <w:t xml:space="preserve"> um culto trazendo as reflexões e ações discutidas neste encontro</w:t>
      </w:r>
      <w:r>
        <w:rPr>
          <w:bCs/>
          <w:shd w:val="clear" w:color="auto" w:fill="FFFFFF"/>
        </w:rPr>
        <w:t>? Converse com o ministro ou a ministra da sua comunidade.</w:t>
      </w:r>
    </w:p>
    <w:p w:rsidR="00066748" w:rsidRPr="000F4CBB" w:rsidRDefault="00066748" w:rsidP="00066748">
      <w:pPr>
        <w:shd w:val="clear" w:color="auto" w:fill="FFFFFF"/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Que tal </w:t>
      </w:r>
      <w:r w:rsidRPr="00D92FDD">
        <w:rPr>
          <w:bCs/>
          <w:shd w:val="clear" w:color="auto" w:fill="FFFFFF"/>
        </w:rPr>
        <w:t xml:space="preserve">fazer uma arte em grafite </w:t>
      </w:r>
      <w:r>
        <w:rPr>
          <w:bCs/>
          <w:shd w:val="clear" w:color="auto" w:fill="FFFFFF"/>
        </w:rPr>
        <w:t xml:space="preserve">para </w:t>
      </w:r>
      <w:r w:rsidRPr="00D92FDD">
        <w:rPr>
          <w:bCs/>
          <w:shd w:val="clear" w:color="auto" w:fill="FFFFFF"/>
        </w:rPr>
        <w:t>uma parede ou mur</w:t>
      </w:r>
      <w:r>
        <w:rPr>
          <w:bCs/>
          <w:shd w:val="clear" w:color="auto" w:fill="FFFFFF"/>
        </w:rPr>
        <w:t>o? Pode ser em sua comunidade, escola ou mesmo numa praça da sua cidade. Falem com as pessoas responsáveis, busquem apoio e viabilizem esse projeto.</w:t>
      </w:r>
    </w:p>
    <w:p w:rsidR="00066748" w:rsidRDefault="00066748" w:rsidP="00066748"/>
    <w:p w:rsidR="00066748" w:rsidRDefault="00066748" w:rsidP="00066748">
      <w:pPr>
        <w:pStyle w:val="PargrafodaLista"/>
        <w:numPr>
          <w:ilvl w:val="0"/>
          <w:numId w:val="3"/>
        </w:numPr>
      </w:pPr>
      <w:r>
        <w:t xml:space="preserve">Compartilhe sua opinião e envie sugestões para o </w:t>
      </w:r>
      <w:proofErr w:type="spellStart"/>
      <w:r>
        <w:t>Palavr@ção</w:t>
      </w:r>
      <w:proofErr w:type="spellEnd"/>
      <w:r>
        <w:t xml:space="preserve">: </w:t>
      </w:r>
      <w:hyperlink r:id="rId6" w:history="1">
        <w:r w:rsidRPr="0082264E">
          <w:rPr>
            <w:rStyle w:val="Hyperlink"/>
          </w:rPr>
          <w:t>secretariageral@ieclb.org.br</w:t>
        </w:r>
      </w:hyperlink>
    </w:p>
    <w:p w:rsidR="00066748" w:rsidRPr="0098246D" w:rsidRDefault="00066748" w:rsidP="00066748"/>
    <w:p w:rsidR="00E44A1F" w:rsidRDefault="00E44A1F">
      <w:bookmarkStart w:id="0" w:name="_GoBack"/>
      <w:bookmarkEnd w:id="0"/>
    </w:p>
    <w:sectPr w:rsidR="00E44A1F" w:rsidSect="00FD70B8">
      <w:pgSz w:w="11906" w:h="16838" w:code="9"/>
      <w:pgMar w:top="1134" w:right="1134" w:bottom="1134" w:left="1134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AF4"/>
    <w:multiLevelType w:val="hybridMultilevel"/>
    <w:tmpl w:val="DD080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0A1D"/>
    <w:multiLevelType w:val="hybridMultilevel"/>
    <w:tmpl w:val="750CC1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00B5"/>
    <w:multiLevelType w:val="hybridMultilevel"/>
    <w:tmpl w:val="AD426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8"/>
    <w:rsid w:val="00001A8F"/>
    <w:rsid w:val="00002C5A"/>
    <w:rsid w:val="0000399D"/>
    <w:rsid w:val="00003E45"/>
    <w:rsid w:val="00005D91"/>
    <w:rsid w:val="0000627C"/>
    <w:rsid w:val="0001322E"/>
    <w:rsid w:val="00013E80"/>
    <w:rsid w:val="00014C7D"/>
    <w:rsid w:val="00023667"/>
    <w:rsid w:val="0002431E"/>
    <w:rsid w:val="00025118"/>
    <w:rsid w:val="00030B5B"/>
    <w:rsid w:val="000314D9"/>
    <w:rsid w:val="0003291D"/>
    <w:rsid w:val="00032FFC"/>
    <w:rsid w:val="000330A0"/>
    <w:rsid w:val="000365EC"/>
    <w:rsid w:val="0004484D"/>
    <w:rsid w:val="000453B9"/>
    <w:rsid w:val="000465CC"/>
    <w:rsid w:val="00050610"/>
    <w:rsid w:val="000514CB"/>
    <w:rsid w:val="00052B7B"/>
    <w:rsid w:val="00054943"/>
    <w:rsid w:val="000561FB"/>
    <w:rsid w:val="00056B5C"/>
    <w:rsid w:val="00063155"/>
    <w:rsid w:val="00065CB1"/>
    <w:rsid w:val="00066748"/>
    <w:rsid w:val="0007274F"/>
    <w:rsid w:val="00073DE0"/>
    <w:rsid w:val="00077AB2"/>
    <w:rsid w:val="00080227"/>
    <w:rsid w:val="00080584"/>
    <w:rsid w:val="000859D7"/>
    <w:rsid w:val="000867CA"/>
    <w:rsid w:val="000909B0"/>
    <w:rsid w:val="00093BF4"/>
    <w:rsid w:val="00094B6A"/>
    <w:rsid w:val="00096306"/>
    <w:rsid w:val="000974B4"/>
    <w:rsid w:val="000A1A73"/>
    <w:rsid w:val="000A2BEF"/>
    <w:rsid w:val="000A38F1"/>
    <w:rsid w:val="000A3A0E"/>
    <w:rsid w:val="000A3D58"/>
    <w:rsid w:val="000A401B"/>
    <w:rsid w:val="000A40AB"/>
    <w:rsid w:val="000A436A"/>
    <w:rsid w:val="000B154D"/>
    <w:rsid w:val="000B210B"/>
    <w:rsid w:val="000B416F"/>
    <w:rsid w:val="000B440A"/>
    <w:rsid w:val="000B46FA"/>
    <w:rsid w:val="000B71BE"/>
    <w:rsid w:val="000B73FB"/>
    <w:rsid w:val="000B7AAA"/>
    <w:rsid w:val="000C2CC5"/>
    <w:rsid w:val="000C4F46"/>
    <w:rsid w:val="000C4F64"/>
    <w:rsid w:val="000D03F9"/>
    <w:rsid w:val="000D2A60"/>
    <w:rsid w:val="000D59B2"/>
    <w:rsid w:val="000D65D3"/>
    <w:rsid w:val="000D6DE7"/>
    <w:rsid w:val="000E4962"/>
    <w:rsid w:val="000E68E0"/>
    <w:rsid w:val="000F0BC5"/>
    <w:rsid w:val="000F1326"/>
    <w:rsid w:val="000F149F"/>
    <w:rsid w:val="000F2543"/>
    <w:rsid w:val="000F2AF9"/>
    <w:rsid w:val="000F3329"/>
    <w:rsid w:val="000F3FEF"/>
    <w:rsid w:val="000F4FE1"/>
    <w:rsid w:val="000F762A"/>
    <w:rsid w:val="00100479"/>
    <w:rsid w:val="00101240"/>
    <w:rsid w:val="00102964"/>
    <w:rsid w:val="00105CFA"/>
    <w:rsid w:val="001079D1"/>
    <w:rsid w:val="00107A79"/>
    <w:rsid w:val="00110C8A"/>
    <w:rsid w:val="0011154B"/>
    <w:rsid w:val="001130C6"/>
    <w:rsid w:val="001161CF"/>
    <w:rsid w:val="0012008B"/>
    <w:rsid w:val="00124F06"/>
    <w:rsid w:val="001269D3"/>
    <w:rsid w:val="00131DBE"/>
    <w:rsid w:val="001332ED"/>
    <w:rsid w:val="0013476B"/>
    <w:rsid w:val="001358DB"/>
    <w:rsid w:val="001376AB"/>
    <w:rsid w:val="00140159"/>
    <w:rsid w:val="00142AD7"/>
    <w:rsid w:val="00144C72"/>
    <w:rsid w:val="00144D96"/>
    <w:rsid w:val="0014500D"/>
    <w:rsid w:val="0015264B"/>
    <w:rsid w:val="00153DBD"/>
    <w:rsid w:val="001566B7"/>
    <w:rsid w:val="00156D55"/>
    <w:rsid w:val="00157637"/>
    <w:rsid w:val="00160E7D"/>
    <w:rsid w:val="00161A25"/>
    <w:rsid w:val="00162266"/>
    <w:rsid w:val="00162608"/>
    <w:rsid w:val="0016393E"/>
    <w:rsid w:val="00166132"/>
    <w:rsid w:val="00167094"/>
    <w:rsid w:val="001677A9"/>
    <w:rsid w:val="00167EA1"/>
    <w:rsid w:val="001733CE"/>
    <w:rsid w:val="00174051"/>
    <w:rsid w:val="0017611C"/>
    <w:rsid w:val="00190B59"/>
    <w:rsid w:val="00192E3D"/>
    <w:rsid w:val="001954E3"/>
    <w:rsid w:val="00195C55"/>
    <w:rsid w:val="00196E2A"/>
    <w:rsid w:val="001A4C54"/>
    <w:rsid w:val="001A4CBB"/>
    <w:rsid w:val="001A4DA4"/>
    <w:rsid w:val="001B0819"/>
    <w:rsid w:val="001B43E1"/>
    <w:rsid w:val="001B5A06"/>
    <w:rsid w:val="001B6678"/>
    <w:rsid w:val="001C1754"/>
    <w:rsid w:val="001C3198"/>
    <w:rsid w:val="001C5E05"/>
    <w:rsid w:val="001D16BD"/>
    <w:rsid w:val="001D1C21"/>
    <w:rsid w:val="001E00A5"/>
    <w:rsid w:val="001E05A4"/>
    <w:rsid w:val="001E17CD"/>
    <w:rsid w:val="001E4EAE"/>
    <w:rsid w:val="001E73BA"/>
    <w:rsid w:val="001F200D"/>
    <w:rsid w:val="001F4D73"/>
    <w:rsid w:val="002013D6"/>
    <w:rsid w:val="00204A39"/>
    <w:rsid w:val="00204F65"/>
    <w:rsid w:val="00211438"/>
    <w:rsid w:val="0021300A"/>
    <w:rsid w:val="0021312C"/>
    <w:rsid w:val="0021559F"/>
    <w:rsid w:val="0022045B"/>
    <w:rsid w:val="00226D97"/>
    <w:rsid w:val="00232FD4"/>
    <w:rsid w:val="002342FD"/>
    <w:rsid w:val="00235572"/>
    <w:rsid w:val="002372D4"/>
    <w:rsid w:val="002405BF"/>
    <w:rsid w:val="00240933"/>
    <w:rsid w:val="0024315E"/>
    <w:rsid w:val="00244EDE"/>
    <w:rsid w:val="00246BCF"/>
    <w:rsid w:val="002519A3"/>
    <w:rsid w:val="002621B4"/>
    <w:rsid w:val="0026352F"/>
    <w:rsid w:val="00263552"/>
    <w:rsid w:val="00263B5E"/>
    <w:rsid w:val="0027179A"/>
    <w:rsid w:val="00271C03"/>
    <w:rsid w:val="00273410"/>
    <w:rsid w:val="00273C90"/>
    <w:rsid w:val="00276D70"/>
    <w:rsid w:val="00283561"/>
    <w:rsid w:val="00283914"/>
    <w:rsid w:val="00285DD5"/>
    <w:rsid w:val="002911B3"/>
    <w:rsid w:val="0029344B"/>
    <w:rsid w:val="00295AE1"/>
    <w:rsid w:val="00296F33"/>
    <w:rsid w:val="00297518"/>
    <w:rsid w:val="002A1E91"/>
    <w:rsid w:val="002A3E9D"/>
    <w:rsid w:val="002A6029"/>
    <w:rsid w:val="002A6543"/>
    <w:rsid w:val="002B0832"/>
    <w:rsid w:val="002B4775"/>
    <w:rsid w:val="002C04E6"/>
    <w:rsid w:val="002C1BF4"/>
    <w:rsid w:val="002C2905"/>
    <w:rsid w:val="002C296E"/>
    <w:rsid w:val="002C6AB6"/>
    <w:rsid w:val="002D5254"/>
    <w:rsid w:val="002D7BAF"/>
    <w:rsid w:val="002E0678"/>
    <w:rsid w:val="002E269C"/>
    <w:rsid w:val="002E3A18"/>
    <w:rsid w:val="002E3DBF"/>
    <w:rsid w:val="002E525A"/>
    <w:rsid w:val="002E5A99"/>
    <w:rsid w:val="002E6858"/>
    <w:rsid w:val="002E7A32"/>
    <w:rsid w:val="002F19F6"/>
    <w:rsid w:val="002F23F8"/>
    <w:rsid w:val="002F262D"/>
    <w:rsid w:val="002F3775"/>
    <w:rsid w:val="002F6570"/>
    <w:rsid w:val="0030049F"/>
    <w:rsid w:val="00301372"/>
    <w:rsid w:val="003016A5"/>
    <w:rsid w:val="00301C3A"/>
    <w:rsid w:val="003034EA"/>
    <w:rsid w:val="0030465A"/>
    <w:rsid w:val="003051CD"/>
    <w:rsid w:val="0030560F"/>
    <w:rsid w:val="00305BA7"/>
    <w:rsid w:val="0031021C"/>
    <w:rsid w:val="00310C86"/>
    <w:rsid w:val="00311949"/>
    <w:rsid w:val="003131A9"/>
    <w:rsid w:val="0031528D"/>
    <w:rsid w:val="00317623"/>
    <w:rsid w:val="00317851"/>
    <w:rsid w:val="00320DA9"/>
    <w:rsid w:val="0032115E"/>
    <w:rsid w:val="003236AB"/>
    <w:rsid w:val="00323DC9"/>
    <w:rsid w:val="00326E70"/>
    <w:rsid w:val="00330488"/>
    <w:rsid w:val="00331557"/>
    <w:rsid w:val="00333CF9"/>
    <w:rsid w:val="00340745"/>
    <w:rsid w:val="003412C3"/>
    <w:rsid w:val="00342A69"/>
    <w:rsid w:val="0034395D"/>
    <w:rsid w:val="00351A74"/>
    <w:rsid w:val="00353153"/>
    <w:rsid w:val="00356393"/>
    <w:rsid w:val="0036254D"/>
    <w:rsid w:val="00365DC6"/>
    <w:rsid w:val="003708A7"/>
    <w:rsid w:val="00371CF4"/>
    <w:rsid w:val="003766F2"/>
    <w:rsid w:val="00385E65"/>
    <w:rsid w:val="00396BBD"/>
    <w:rsid w:val="003A0E86"/>
    <w:rsid w:val="003A1995"/>
    <w:rsid w:val="003A46AF"/>
    <w:rsid w:val="003A52C0"/>
    <w:rsid w:val="003A6713"/>
    <w:rsid w:val="003B1544"/>
    <w:rsid w:val="003B1707"/>
    <w:rsid w:val="003B41AF"/>
    <w:rsid w:val="003B4975"/>
    <w:rsid w:val="003C07A3"/>
    <w:rsid w:val="003C22A4"/>
    <w:rsid w:val="003C31D1"/>
    <w:rsid w:val="003C4818"/>
    <w:rsid w:val="003D362B"/>
    <w:rsid w:val="003E23BC"/>
    <w:rsid w:val="003E242D"/>
    <w:rsid w:val="003E5BC8"/>
    <w:rsid w:val="003E645C"/>
    <w:rsid w:val="003E67F1"/>
    <w:rsid w:val="003E6CEB"/>
    <w:rsid w:val="003E7CF2"/>
    <w:rsid w:val="003F0B58"/>
    <w:rsid w:val="003F17A2"/>
    <w:rsid w:val="003F1B7D"/>
    <w:rsid w:val="003F3815"/>
    <w:rsid w:val="003F3B9A"/>
    <w:rsid w:val="00403889"/>
    <w:rsid w:val="00404109"/>
    <w:rsid w:val="004044CE"/>
    <w:rsid w:val="004046C3"/>
    <w:rsid w:val="00404910"/>
    <w:rsid w:val="00406EC1"/>
    <w:rsid w:val="00407891"/>
    <w:rsid w:val="0041027C"/>
    <w:rsid w:val="00411308"/>
    <w:rsid w:val="004122A3"/>
    <w:rsid w:val="0041379C"/>
    <w:rsid w:val="00414DEE"/>
    <w:rsid w:val="00416BC7"/>
    <w:rsid w:val="004172BA"/>
    <w:rsid w:val="00422E34"/>
    <w:rsid w:val="00424DF1"/>
    <w:rsid w:val="00430B44"/>
    <w:rsid w:val="00432236"/>
    <w:rsid w:val="00432F6F"/>
    <w:rsid w:val="00436122"/>
    <w:rsid w:val="00437C3D"/>
    <w:rsid w:val="00441CC7"/>
    <w:rsid w:val="0044476C"/>
    <w:rsid w:val="004479E2"/>
    <w:rsid w:val="00452CE6"/>
    <w:rsid w:val="00453187"/>
    <w:rsid w:val="00454C5A"/>
    <w:rsid w:val="00454CF6"/>
    <w:rsid w:val="004566A2"/>
    <w:rsid w:val="004575FE"/>
    <w:rsid w:val="00460040"/>
    <w:rsid w:val="00462A23"/>
    <w:rsid w:val="00463FD7"/>
    <w:rsid w:val="004651EA"/>
    <w:rsid w:val="0046523E"/>
    <w:rsid w:val="0046545F"/>
    <w:rsid w:val="00466546"/>
    <w:rsid w:val="0047013B"/>
    <w:rsid w:val="00470CF9"/>
    <w:rsid w:val="00471036"/>
    <w:rsid w:val="00472B19"/>
    <w:rsid w:val="00472EE3"/>
    <w:rsid w:val="00475B7F"/>
    <w:rsid w:val="00476C93"/>
    <w:rsid w:val="0048443C"/>
    <w:rsid w:val="00492EBC"/>
    <w:rsid w:val="004969BA"/>
    <w:rsid w:val="004A48F2"/>
    <w:rsid w:val="004A6644"/>
    <w:rsid w:val="004A73A3"/>
    <w:rsid w:val="004B4620"/>
    <w:rsid w:val="004B5360"/>
    <w:rsid w:val="004B7EDC"/>
    <w:rsid w:val="004B7FF1"/>
    <w:rsid w:val="004C3E0E"/>
    <w:rsid w:val="004C4198"/>
    <w:rsid w:val="004C6613"/>
    <w:rsid w:val="004C760B"/>
    <w:rsid w:val="004D28E0"/>
    <w:rsid w:val="004D3796"/>
    <w:rsid w:val="004D46B4"/>
    <w:rsid w:val="004D52C1"/>
    <w:rsid w:val="004D74E1"/>
    <w:rsid w:val="004E0C79"/>
    <w:rsid w:val="004E7C69"/>
    <w:rsid w:val="004F0256"/>
    <w:rsid w:val="004F2FFB"/>
    <w:rsid w:val="004F3F93"/>
    <w:rsid w:val="005034FF"/>
    <w:rsid w:val="0050377A"/>
    <w:rsid w:val="00507F15"/>
    <w:rsid w:val="00513559"/>
    <w:rsid w:val="005164E3"/>
    <w:rsid w:val="0052499E"/>
    <w:rsid w:val="00524D3A"/>
    <w:rsid w:val="005269C4"/>
    <w:rsid w:val="00526C2F"/>
    <w:rsid w:val="0053423A"/>
    <w:rsid w:val="005344E6"/>
    <w:rsid w:val="005375CB"/>
    <w:rsid w:val="0054082D"/>
    <w:rsid w:val="00540EB2"/>
    <w:rsid w:val="005429F4"/>
    <w:rsid w:val="0054541D"/>
    <w:rsid w:val="00546145"/>
    <w:rsid w:val="00550DDD"/>
    <w:rsid w:val="0055125E"/>
    <w:rsid w:val="0055288E"/>
    <w:rsid w:val="00557E9C"/>
    <w:rsid w:val="005616DB"/>
    <w:rsid w:val="00561C12"/>
    <w:rsid w:val="00564F24"/>
    <w:rsid w:val="00565CE2"/>
    <w:rsid w:val="0056694A"/>
    <w:rsid w:val="0057056A"/>
    <w:rsid w:val="00577FE2"/>
    <w:rsid w:val="00583207"/>
    <w:rsid w:val="0058425A"/>
    <w:rsid w:val="005852E5"/>
    <w:rsid w:val="0058710E"/>
    <w:rsid w:val="00591398"/>
    <w:rsid w:val="00591B10"/>
    <w:rsid w:val="005923AD"/>
    <w:rsid w:val="0059626A"/>
    <w:rsid w:val="0059662E"/>
    <w:rsid w:val="005A261B"/>
    <w:rsid w:val="005B0B16"/>
    <w:rsid w:val="005B0F2E"/>
    <w:rsid w:val="005B354D"/>
    <w:rsid w:val="005B40AF"/>
    <w:rsid w:val="005B5A51"/>
    <w:rsid w:val="005B5B0E"/>
    <w:rsid w:val="005B6CC4"/>
    <w:rsid w:val="005C57FA"/>
    <w:rsid w:val="005C5E1B"/>
    <w:rsid w:val="005C7194"/>
    <w:rsid w:val="005D3B6E"/>
    <w:rsid w:val="005D4D69"/>
    <w:rsid w:val="005E040E"/>
    <w:rsid w:val="005E16A2"/>
    <w:rsid w:val="005E5210"/>
    <w:rsid w:val="005E53F5"/>
    <w:rsid w:val="005F1204"/>
    <w:rsid w:val="00602920"/>
    <w:rsid w:val="00603D7B"/>
    <w:rsid w:val="006063D7"/>
    <w:rsid w:val="00613D9C"/>
    <w:rsid w:val="006156EC"/>
    <w:rsid w:val="0061598A"/>
    <w:rsid w:val="00615BED"/>
    <w:rsid w:val="00620A72"/>
    <w:rsid w:val="00624F68"/>
    <w:rsid w:val="00626673"/>
    <w:rsid w:val="00626C91"/>
    <w:rsid w:val="00627945"/>
    <w:rsid w:val="00632C39"/>
    <w:rsid w:val="0063361B"/>
    <w:rsid w:val="00636E55"/>
    <w:rsid w:val="00637510"/>
    <w:rsid w:val="00650CD3"/>
    <w:rsid w:val="0065168C"/>
    <w:rsid w:val="00651A96"/>
    <w:rsid w:val="00652D28"/>
    <w:rsid w:val="0065520B"/>
    <w:rsid w:val="00657280"/>
    <w:rsid w:val="0067099B"/>
    <w:rsid w:val="00671232"/>
    <w:rsid w:val="00671FD8"/>
    <w:rsid w:val="00676737"/>
    <w:rsid w:val="00681881"/>
    <w:rsid w:val="00683547"/>
    <w:rsid w:val="00683983"/>
    <w:rsid w:val="00685379"/>
    <w:rsid w:val="0069032A"/>
    <w:rsid w:val="006942CD"/>
    <w:rsid w:val="00695C4D"/>
    <w:rsid w:val="006A01E1"/>
    <w:rsid w:val="006A1B6E"/>
    <w:rsid w:val="006A3247"/>
    <w:rsid w:val="006A7363"/>
    <w:rsid w:val="006A7F3A"/>
    <w:rsid w:val="006B279E"/>
    <w:rsid w:val="006B2DFE"/>
    <w:rsid w:val="006B34C3"/>
    <w:rsid w:val="006B532F"/>
    <w:rsid w:val="006B62EB"/>
    <w:rsid w:val="006B6C38"/>
    <w:rsid w:val="006B6FB2"/>
    <w:rsid w:val="006C571C"/>
    <w:rsid w:val="006C783C"/>
    <w:rsid w:val="006C7D1C"/>
    <w:rsid w:val="006C7EC2"/>
    <w:rsid w:val="006D0C86"/>
    <w:rsid w:val="006D2AF0"/>
    <w:rsid w:val="006D44C7"/>
    <w:rsid w:val="006E0915"/>
    <w:rsid w:val="006E331A"/>
    <w:rsid w:val="006E6CF6"/>
    <w:rsid w:val="006F0696"/>
    <w:rsid w:val="006F1854"/>
    <w:rsid w:val="006F485A"/>
    <w:rsid w:val="006F5078"/>
    <w:rsid w:val="006F64AD"/>
    <w:rsid w:val="00700F2A"/>
    <w:rsid w:val="0070315F"/>
    <w:rsid w:val="00706091"/>
    <w:rsid w:val="00716DB6"/>
    <w:rsid w:val="007222AD"/>
    <w:rsid w:val="00725998"/>
    <w:rsid w:val="00731F19"/>
    <w:rsid w:val="00732553"/>
    <w:rsid w:val="00734BCD"/>
    <w:rsid w:val="007359A3"/>
    <w:rsid w:val="00737264"/>
    <w:rsid w:val="00737451"/>
    <w:rsid w:val="00742806"/>
    <w:rsid w:val="00743838"/>
    <w:rsid w:val="00744584"/>
    <w:rsid w:val="007501A2"/>
    <w:rsid w:val="00753082"/>
    <w:rsid w:val="00753B6F"/>
    <w:rsid w:val="00754F03"/>
    <w:rsid w:val="00760E25"/>
    <w:rsid w:val="00761FE2"/>
    <w:rsid w:val="007621E9"/>
    <w:rsid w:val="00764F4B"/>
    <w:rsid w:val="00764FA1"/>
    <w:rsid w:val="00765EDE"/>
    <w:rsid w:val="007662A6"/>
    <w:rsid w:val="00767BC3"/>
    <w:rsid w:val="00767ECE"/>
    <w:rsid w:val="00777339"/>
    <w:rsid w:val="00780E3B"/>
    <w:rsid w:val="0078213D"/>
    <w:rsid w:val="00787159"/>
    <w:rsid w:val="0078737D"/>
    <w:rsid w:val="007904BC"/>
    <w:rsid w:val="00791D72"/>
    <w:rsid w:val="00793968"/>
    <w:rsid w:val="0079460D"/>
    <w:rsid w:val="00794C1F"/>
    <w:rsid w:val="00795701"/>
    <w:rsid w:val="00795DE1"/>
    <w:rsid w:val="007968E4"/>
    <w:rsid w:val="00797B7E"/>
    <w:rsid w:val="007B4F8F"/>
    <w:rsid w:val="007B62A4"/>
    <w:rsid w:val="007B6C34"/>
    <w:rsid w:val="007B79E4"/>
    <w:rsid w:val="007C182E"/>
    <w:rsid w:val="007C2AA6"/>
    <w:rsid w:val="007C2B35"/>
    <w:rsid w:val="007C421B"/>
    <w:rsid w:val="007C6752"/>
    <w:rsid w:val="007D37B8"/>
    <w:rsid w:val="007D3ADC"/>
    <w:rsid w:val="007D67FF"/>
    <w:rsid w:val="007E3FAB"/>
    <w:rsid w:val="007E5352"/>
    <w:rsid w:val="007E53AB"/>
    <w:rsid w:val="007E5E7B"/>
    <w:rsid w:val="007E6076"/>
    <w:rsid w:val="007E61E0"/>
    <w:rsid w:val="007F5F0F"/>
    <w:rsid w:val="007F6F08"/>
    <w:rsid w:val="007F7462"/>
    <w:rsid w:val="00800C91"/>
    <w:rsid w:val="00806D0E"/>
    <w:rsid w:val="00806FF0"/>
    <w:rsid w:val="00807C3F"/>
    <w:rsid w:val="00807C4F"/>
    <w:rsid w:val="00813719"/>
    <w:rsid w:val="008157F7"/>
    <w:rsid w:val="00820689"/>
    <w:rsid w:val="00825525"/>
    <w:rsid w:val="0083052E"/>
    <w:rsid w:val="0083125E"/>
    <w:rsid w:val="0083156D"/>
    <w:rsid w:val="0083395C"/>
    <w:rsid w:val="00834891"/>
    <w:rsid w:val="00834B4F"/>
    <w:rsid w:val="0083729E"/>
    <w:rsid w:val="00837396"/>
    <w:rsid w:val="00840DE1"/>
    <w:rsid w:val="0084224B"/>
    <w:rsid w:val="00842404"/>
    <w:rsid w:val="00842714"/>
    <w:rsid w:val="0084482D"/>
    <w:rsid w:val="00846649"/>
    <w:rsid w:val="008516B2"/>
    <w:rsid w:val="00854129"/>
    <w:rsid w:val="00857BF0"/>
    <w:rsid w:val="00857E6F"/>
    <w:rsid w:val="008601A4"/>
    <w:rsid w:val="008607B6"/>
    <w:rsid w:val="00860CA6"/>
    <w:rsid w:val="0086292A"/>
    <w:rsid w:val="008675F4"/>
    <w:rsid w:val="00867B47"/>
    <w:rsid w:val="00867EAA"/>
    <w:rsid w:val="00874AC8"/>
    <w:rsid w:val="00874FBB"/>
    <w:rsid w:val="008759C4"/>
    <w:rsid w:val="00881771"/>
    <w:rsid w:val="0088181E"/>
    <w:rsid w:val="00881C46"/>
    <w:rsid w:val="00882A35"/>
    <w:rsid w:val="008834D2"/>
    <w:rsid w:val="008846AF"/>
    <w:rsid w:val="00890E19"/>
    <w:rsid w:val="008936FE"/>
    <w:rsid w:val="008A0071"/>
    <w:rsid w:val="008A01E0"/>
    <w:rsid w:val="008A22EE"/>
    <w:rsid w:val="008A7717"/>
    <w:rsid w:val="008B17FF"/>
    <w:rsid w:val="008B2649"/>
    <w:rsid w:val="008B4D0E"/>
    <w:rsid w:val="008B64BA"/>
    <w:rsid w:val="008B69F9"/>
    <w:rsid w:val="008C31A6"/>
    <w:rsid w:val="008C6198"/>
    <w:rsid w:val="008C6480"/>
    <w:rsid w:val="008C7266"/>
    <w:rsid w:val="008D1683"/>
    <w:rsid w:val="008D32D7"/>
    <w:rsid w:val="008D3771"/>
    <w:rsid w:val="008D5097"/>
    <w:rsid w:val="008E1AAB"/>
    <w:rsid w:val="008E6057"/>
    <w:rsid w:val="008E669B"/>
    <w:rsid w:val="008E7288"/>
    <w:rsid w:val="008E745B"/>
    <w:rsid w:val="008F33CD"/>
    <w:rsid w:val="008F3510"/>
    <w:rsid w:val="008F364F"/>
    <w:rsid w:val="00903B85"/>
    <w:rsid w:val="00903C0A"/>
    <w:rsid w:val="00904193"/>
    <w:rsid w:val="00904A01"/>
    <w:rsid w:val="0090629A"/>
    <w:rsid w:val="00906B9C"/>
    <w:rsid w:val="009078C9"/>
    <w:rsid w:val="00907A33"/>
    <w:rsid w:val="00913489"/>
    <w:rsid w:val="009148DF"/>
    <w:rsid w:val="009150AE"/>
    <w:rsid w:val="009228DC"/>
    <w:rsid w:val="00925188"/>
    <w:rsid w:val="0092673A"/>
    <w:rsid w:val="00931617"/>
    <w:rsid w:val="009323E0"/>
    <w:rsid w:val="0093303A"/>
    <w:rsid w:val="00933F7C"/>
    <w:rsid w:val="009417C7"/>
    <w:rsid w:val="00941CCA"/>
    <w:rsid w:val="009447BC"/>
    <w:rsid w:val="00944AE8"/>
    <w:rsid w:val="0094571A"/>
    <w:rsid w:val="0094694D"/>
    <w:rsid w:val="00947740"/>
    <w:rsid w:val="00950525"/>
    <w:rsid w:val="00951700"/>
    <w:rsid w:val="00952928"/>
    <w:rsid w:val="009547E6"/>
    <w:rsid w:val="0096566A"/>
    <w:rsid w:val="009674D3"/>
    <w:rsid w:val="009674FA"/>
    <w:rsid w:val="009733AC"/>
    <w:rsid w:val="0097413F"/>
    <w:rsid w:val="00974B16"/>
    <w:rsid w:val="00974E35"/>
    <w:rsid w:val="00976B39"/>
    <w:rsid w:val="00977341"/>
    <w:rsid w:val="00977A70"/>
    <w:rsid w:val="00982076"/>
    <w:rsid w:val="00982F8A"/>
    <w:rsid w:val="009849CC"/>
    <w:rsid w:val="009861A6"/>
    <w:rsid w:val="0099103C"/>
    <w:rsid w:val="00994508"/>
    <w:rsid w:val="009A02BD"/>
    <w:rsid w:val="009A309A"/>
    <w:rsid w:val="009A36E5"/>
    <w:rsid w:val="009A7F52"/>
    <w:rsid w:val="009B1E57"/>
    <w:rsid w:val="009B2A0B"/>
    <w:rsid w:val="009B2BF3"/>
    <w:rsid w:val="009B3016"/>
    <w:rsid w:val="009B5EDE"/>
    <w:rsid w:val="009B7B85"/>
    <w:rsid w:val="009C2E01"/>
    <w:rsid w:val="009C3167"/>
    <w:rsid w:val="009C52EE"/>
    <w:rsid w:val="009C74D1"/>
    <w:rsid w:val="009D0F86"/>
    <w:rsid w:val="009D5F70"/>
    <w:rsid w:val="009E0B5C"/>
    <w:rsid w:val="009E1153"/>
    <w:rsid w:val="009E2E34"/>
    <w:rsid w:val="009E34A6"/>
    <w:rsid w:val="009E4A37"/>
    <w:rsid w:val="009E4C29"/>
    <w:rsid w:val="009E552C"/>
    <w:rsid w:val="009E73E6"/>
    <w:rsid w:val="009E75E7"/>
    <w:rsid w:val="009E7C49"/>
    <w:rsid w:val="009F01A6"/>
    <w:rsid w:val="009F1230"/>
    <w:rsid w:val="009F3FE8"/>
    <w:rsid w:val="009F5150"/>
    <w:rsid w:val="009F6952"/>
    <w:rsid w:val="009F6D39"/>
    <w:rsid w:val="00A00CA5"/>
    <w:rsid w:val="00A01377"/>
    <w:rsid w:val="00A05099"/>
    <w:rsid w:val="00A067F4"/>
    <w:rsid w:val="00A108FA"/>
    <w:rsid w:val="00A12CE6"/>
    <w:rsid w:val="00A1405D"/>
    <w:rsid w:val="00A1418C"/>
    <w:rsid w:val="00A14522"/>
    <w:rsid w:val="00A15349"/>
    <w:rsid w:val="00A15A57"/>
    <w:rsid w:val="00A15CF7"/>
    <w:rsid w:val="00A202E3"/>
    <w:rsid w:val="00A21BD8"/>
    <w:rsid w:val="00A22AEF"/>
    <w:rsid w:val="00A24CE2"/>
    <w:rsid w:val="00A24DCA"/>
    <w:rsid w:val="00A2512F"/>
    <w:rsid w:val="00A254A0"/>
    <w:rsid w:val="00A2667B"/>
    <w:rsid w:val="00A3209D"/>
    <w:rsid w:val="00A34326"/>
    <w:rsid w:val="00A3449B"/>
    <w:rsid w:val="00A35E7E"/>
    <w:rsid w:val="00A373B8"/>
    <w:rsid w:val="00A40522"/>
    <w:rsid w:val="00A427BF"/>
    <w:rsid w:val="00A43FE1"/>
    <w:rsid w:val="00A4495B"/>
    <w:rsid w:val="00A46D89"/>
    <w:rsid w:val="00A47E63"/>
    <w:rsid w:val="00A52486"/>
    <w:rsid w:val="00A54877"/>
    <w:rsid w:val="00A55F25"/>
    <w:rsid w:val="00A562C7"/>
    <w:rsid w:val="00A57AF0"/>
    <w:rsid w:val="00A601B4"/>
    <w:rsid w:val="00A60C99"/>
    <w:rsid w:val="00A6264B"/>
    <w:rsid w:val="00A652D4"/>
    <w:rsid w:val="00A66B99"/>
    <w:rsid w:val="00A67477"/>
    <w:rsid w:val="00A72D14"/>
    <w:rsid w:val="00A74BE1"/>
    <w:rsid w:val="00A75628"/>
    <w:rsid w:val="00A7679A"/>
    <w:rsid w:val="00A77B42"/>
    <w:rsid w:val="00A813F0"/>
    <w:rsid w:val="00A81524"/>
    <w:rsid w:val="00A82822"/>
    <w:rsid w:val="00A85F8E"/>
    <w:rsid w:val="00A86A68"/>
    <w:rsid w:val="00A94EF9"/>
    <w:rsid w:val="00A94F0B"/>
    <w:rsid w:val="00AA05C6"/>
    <w:rsid w:val="00AA3CA3"/>
    <w:rsid w:val="00AA3F67"/>
    <w:rsid w:val="00AA6AA2"/>
    <w:rsid w:val="00AB02B9"/>
    <w:rsid w:val="00AB0CA1"/>
    <w:rsid w:val="00AB2137"/>
    <w:rsid w:val="00AB344F"/>
    <w:rsid w:val="00AB4EE1"/>
    <w:rsid w:val="00AD0584"/>
    <w:rsid w:val="00AD1058"/>
    <w:rsid w:val="00AD3F1B"/>
    <w:rsid w:val="00AD58E7"/>
    <w:rsid w:val="00AD78BE"/>
    <w:rsid w:val="00AE11BF"/>
    <w:rsid w:val="00AE12FF"/>
    <w:rsid w:val="00AE2150"/>
    <w:rsid w:val="00AE2994"/>
    <w:rsid w:val="00AE2FFA"/>
    <w:rsid w:val="00AE3AFF"/>
    <w:rsid w:val="00AE5EC1"/>
    <w:rsid w:val="00AF0853"/>
    <w:rsid w:val="00AF24C4"/>
    <w:rsid w:val="00AF2FA1"/>
    <w:rsid w:val="00AF3194"/>
    <w:rsid w:val="00AF3583"/>
    <w:rsid w:val="00AF3D6B"/>
    <w:rsid w:val="00AF50EB"/>
    <w:rsid w:val="00AF7038"/>
    <w:rsid w:val="00B022C1"/>
    <w:rsid w:val="00B02E06"/>
    <w:rsid w:val="00B030C0"/>
    <w:rsid w:val="00B0347D"/>
    <w:rsid w:val="00B03BC3"/>
    <w:rsid w:val="00B04B65"/>
    <w:rsid w:val="00B12196"/>
    <w:rsid w:val="00B123E9"/>
    <w:rsid w:val="00B13A6A"/>
    <w:rsid w:val="00B24939"/>
    <w:rsid w:val="00B33069"/>
    <w:rsid w:val="00B337AF"/>
    <w:rsid w:val="00B339AD"/>
    <w:rsid w:val="00B40F78"/>
    <w:rsid w:val="00B450D3"/>
    <w:rsid w:val="00B508A4"/>
    <w:rsid w:val="00B5159F"/>
    <w:rsid w:val="00B52646"/>
    <w:rsid w:val="00B53096"/>
    <w:rsid w:val="00B539A5"/>
    <w:rsid w:val="00B54DD6"/>
    <w:rsid w:val="00B57B57"/>
    <w:rsid w:val="00B61734"/>
    <w:rsid w:val="00B62424"/>
    <w:rsid w:val="00B66478"/>
    <w:rsid w:val="00B67253"/>
    <w:rsid w:val="00B710C4"/>
    <w:rsid w:val="00B715A2"/>
    <w:rsid w:val="00B756CC"/>
    <w:rsid w:val="00B76AAE"/>
    <w:rsid w:val="00B77973"/>
    <w:rsid w:val="00B80D86"/>
    <w:rsid w:val="00B8428C"/>
    <w:rsid w:val="00B856E2"/>
    <w:rsid w:val="00B879DC"/>
    <w:rsid w:val="00B87A53"/>
    <w:rsid w:val="00B87ABB"/>
    <w:rsid w:val="00B9369B"/>
    <w:rsid w:val="00B93B6B"/>
    <w:rsid w:val="00B9587F"/>
    <w:rsid w:val="00BA4C4B"/>
    <w:rsid w:val="00BA70AA"/>
    <w:rsid w:val="00BB37ED"/>
    <w:rsid w:val="00BB464D"/>
    <w:rsid w:val="00BB4AC3"/>
    <w:rsid w:val="00BB686C"/>
    <w:rsid w:val="00BC0EB4"/>
    <w:rsid w:val="00BC1CF5"/>
    <w:rsid w:val="00BC4226"/>
    <w:rsid w:val="00BC477A"/>
    <w:rsid w:val="00BC62DB"/>
    <w:rsid w:val="00BD1541"/>
    <w:rsid w:val="00BD33F6"/>
    <w:rsid w:val="00BD474E"/>
    <w:rsid w:val="00BD71EA"/>
    <w:rsid w:val="00BE13C3"/>
    <w:rsid w:val="00BE19F1"/>
    <w:rsid w:val="00BE2AA4"/>
    <w:rsid w:val="00BE312A"/>
    <w:rsid w:val="00BE4981"/>
    <w:rsid w:val="00BF08FD"/>
    <w:rsid w:val="00BF0DFA"/>
    <w:rsid w:val="00BF4550"/>
    <w:rsid w:val="00BF55EB"/>
    <w:rsid w:val="00BF56B4"/>
    <w:rsid w:val="00BF6DAF"/>
    <w:rsid w:val="00C0495E"/>
    <w:rsid w:val="00C0525C"/>
    <w:rsid w:val="00C065A5"/>
    <w:rsid w:val="00C11C6F"/>
    <w:rsid w:val="00C14B94"/>
    <w:rsid w:val="00C15AF6"/>
    <w:rsid w:val="00C2066D"/>
    <w:rsid w:val="00C20A58"/>
    <w:rsid w:val="00C23BBE"/>
    <w:rsid w:val="00C24249"/>
    <w:rsid w:val="00C249DB"/>
    <w:rsid w:val="00C25CD1"/>
    <w:rsid w:val="00C30ACC"/>
    <w:rsid w:val="00C35FFA"/>
    <w:rsid w:val="00C3761D"/>
    <w:rsid w:val="00C41C6A"/>
    <w:rsid w:val="00C43306"/>
    <w:rsid w:val="00C45AF6"/>
    <w:rsid w:val="00C4677D"/>
    <w:rsid w:val="00C46B11"/>
    <w:rsid w:val="00C47489"/>
    <w:rsid w:val="00C475DB"/>
    <w:rsid w:val="00C50AD9"/>
    <w:rsid w:val="00C5244C"/>
    <w:rsid w:val="00C52932"/>
    <w:rsid w:val="00C55419"/>
    <w:rsid w:val="00C630BC"/>
    <w:rsid w:val="00C653C1"/>
    <w:rsid w:val="00C716E5"/>
    <w:rsid w:val="00C72282"/>
    <w:rsid w:val="00C728A1"/>
    <w:rsid w:val="00C73EE7"/>
    <w:rsid w:val="00C74068"/>
    <w:rsid w:val="00C77F28"/>
    <w:rsid w:val="00C85B11"/>
    <w:rsid w:val="00C87133"/>
    <w:rsid w:val="00C90201"/>
    <w:rsid w:val="00C96E08"/>
    <w:rsid w:val="00CA343F"/>
    <w:rsid w:val="00CB0F36"/>
    <w:rsid w:val="00CB3213"/>
    <w:rsid w:val="00CB575C"/>
    <w:rsid w:val="00CC096B"/>
    <w:rsid w:val="00CC23F6"/>
    <w:rsid w:val="00CC31BA"/>
    <w:rsid w:val="00CC3CD3"/>
    <w:rsid w:val="00CD3B16"/>
    <w:rsid w:val="00CD5917"/>
    <w:rsid w:val="00CD7DE4"/>
    <w:rsid w:val="00CD7E03"/>
    <w:rsid w:val="00CE0477"/>
    <w:rsid w:val="00CE1E82"/>
    <w:rsid w:val="00CE21E2"/>
    <w:rsid w:val="00CE2BD2"/>
    <w:rsid w:val="00CE4185"/>
    <w:rsid w:val="00CE5301"/>
    <w:rsid w:val="00CE6974"/>
    <w:rsid w:val="00CE7094"/>
    <w:rsid w:val="00CE7343"/>
    <w:rsid w:val="00CE7EBB"/>
    <w:rsid w:val="00CF272C"/>
    <w:rsid w:val="00CF3724"/>
    <w:rsid w:val="00CF4562"/>
    <w:rsid w:val="00D02EC4"/>
    <w:rsid w:val="00D0780A"/>
    <w:rsid w:val="00D11813"/>
    <w:rsid w:val="00D12DA4"/>
    <w:rsid w:val="00D143B0"/>
    <w:rsid w:val="00D1735A"/>
    <w:rsid w:val="00D20780"/>
    <w:rsid w:val="00D21691"/>
    <w:rsid w:val="00D22ABF"/>
    <w:rsid w:val="00D230F4"/>
    <w:rsid w:val="00D271D9"/>
    <w:rsid w:val="00D30BA4"/>
    <w:rsid w:val="00D3676F"/>
    <w:rsid w:val="00D36A80"/>
    <w:rsid w:val="00D37D60"/>
    <w:rsid w:val="00D411EF"/>
    <w:rsid w:val="00D44E31"/>
    <w:rsid w:val="00D44EE1"/>
    <w:rsid w:val="00D46401"/>
    <w:rsid w:val="00D468B3"/>
    <w:rsid w:val="00D472CE"/>
    <w:rsid w:val="00D53873"/>
    <w:rsid w:val="00D54649"/>
    <w:rsid w:val="00D5612C"/>
    <w:rsid w:val="00D568C8"/>
    <w:rsid w:val="00D56F53"/>
    <w:rsid w:val="00D56FB8"/>
    <w:rsid w:val="00D62916"/>
    <w:rsid w:val="00D63080"/>
    <w:rsid w:val="00D702C8"/>
    <w:rsid w:val="00D7402A"/>
    <w:rsid w:val="00D754F0"/>
    <w:rsid w:val="00D75A31"/>
    <w:rsid w:val="00D8406B"/>
    <w:rsid w:val="00D87ED3"/>
    <w:rsid w:val="00D9063E"/>
    <w:rsid w:val="00D91319"/>
    <w:rsid w:val="00D923E3"/>
    <w:rsid w:val="00DA27DC"/>
    <w:rsid w:val="00DA3F0D"/>
    <w:rsid w:val="00DA4888"/>
    <w:rsid w:val="00DA68F6"/>
    <w:rsid w:val="00DB1FEF"/>
    <w:rsid w:val="00DB3377"/>
    <w:rsid w:val="00DB6412"/>
    <w:rsid w:val="00DB73D7"/>
    <w:rsid w:val="00DC05DD"/>
    <w:rsid w:val="00DC097D"/>
    <w:rsid w:val="00DC5E6D"/>
    <w:rsid w:val="00DD4B07"/>
    <w:rsid w:val="00DD5787"/>
    <w:rsid w:val="00DD7564"/>
    <w:rsid w:val="00DD778F"/>
    <w:rsid w:val="00DE2C1A"/>
    <w:rsid w:val="00DE5099"/>
    <w:rsid w:val="00DF1A0F"/>
    <w:rsid w:val="00DF1D9D"/>
    <w:rsid w:val="00DF43B6"/>
    <w:rsid w:val="00DF5BE8"/>
    <w:rsid w:val="00DF5D03"/>
    <w:rsid w:val="00E030C7"/>
    <w:rsid w:val="00E05A85"/>
    <w:rsid w:val="00E1128B"/>
    <w:rsid w:val="00E12774"/>
    <w:rsid w:val="00E1623D"/>
    <w:rsid w:val="00E20388"/>
    <w:rsid w:val="00E22DA0"/>
    <w:rsid w:val="00E25655"/>
    <w:rsid w:val="00E258E5"/>
    <w:rsid w:val="00E2655B"/>
    <w:rsid w:val="00E265F9"/>
    <w:rsid w:val="00E2757A"/>
    <w:rsid w:val="00E303BB"/>
    <w:rsid w:val="00E31F53"/>
    <w:rsid w:val="00E32066"/>
    <w:rsid w:val="00E324BC"/>
    <w:rsid w:val="00E32790"/>
    <w:rsid w:val="00E32D92"/>
    <w:rsid w:val="00E3426D"/>
    <w:rsid w:val="00E3569C"/>
    <w:rsid w:val="00E375ED"/>
    <w:rsid w:val="00E44A1F"/>
    <w:rsid w:val="00E44B0E"/>
    <w:rsid w:val="00E44F38"/>
    <w:rsid w:val="00E45BF6"/>
    <w:rsid w:val="00E465DE"/>
    <w:rsid w:val="00E501C3"/>
    <w:rsid w:val="00E5092C"/>
    <w:rsid w:val="00E509D0"/>
    <w:rsid w:val="00E529EC"/>
    <w:rsid w:val="00E52DBA"/>
    <w:rsid w:val="00E53731"/>
    <w:rsid w:val="00E5378C"/>
    <w:rsid w:val="00E60AB0"/>
    <w:rsid w:val="00E60DD7"/>
    <w:rsid w:val="00E61B87"/>
    <w:rsid w:val="00E62421"/>
    <w:rsid w:val="00E63751"/>
    <w:rsid w:val="00E64E0F"/>
    <w:rsid w:val="00E6546D"/>
    <w:rsid w:val="00E6572C"/>
    <w:rsid w:val="00E66B75"/>
    <w:rsid w:val="00E67576"/>
    <w:rsid w:val="00E67FD8"/>
    <w:rsid w:val="00E72542"/>
    <w:rsid w:val="00E75324"/>
    <w:rsid w:val="00E7669C"/>
    <w:rsid w:val="00E7795A"/>
    <w:rsid w:val="00E81DBB"/>
    <w:rsid w:val="00E82402"/>
    <w:rsid w:val="00E83115"/>
    <w:rsid w:val="00E84573"/>
    <w:rsid w:val="00E8673C"/>
    <w:rsid w:val="00E86CE0"/>
    <w:rsid w:val="00E878D9"/>
    <w:rsid w:val="00E87EDA"/>
    <w:rsid w:val="00E9273C"/>
    <w:rsid w:val="00E94DB4"/>
    <w:rsid w:val="00E96F17"/>
    <w:rsid w:val="00EA0271"/>
    <w:rsid w:val="00EA113C"/>
    <w:rsid w:val="00EA64A2"/>
    <w:rsid w:val="00EB133C"/>
    <w:rsid w:val="00EB1417"/>
    <w:rsid w:val="00EB31FA"/>
    <w:rsid w:val="00EB3769"/>
    <w:rsid w:val="00EB4B4D"/>
    <w:rsid w:val="00EB7FC6"/>
    <w:rsid w:val="00EC2848"/>
    <w:rsid w:val="00EC4DD4"/>
    <w:rsid w:val="00EC4F05"/>
    <w:rsid w:val="00EC57CB"/>
    <w:rsid w:val="00EC5819"/>
    <w:rsid w:val="00EC7B71"/>
    <w:rsid w:val="00ED3424"/>
    <w:rsid w:val="00EE0EF8"/>
    <w:rsid w:val="00EE342F"/>
    <w:rsid w:val="00EF2EE7"/>
    <w:rsid w:val="00EF4546"/>
    <w:rsid w:val="00EF533B"/>
    <w:rsid w:val="00EF61E6"/>
    <w:rsid w:val="00F012AC"/>
    <w:rsid w:val="00F02005"/>
    <w:rsid w:val="00F03818"/>
    <w:rsid w:val="00F03869"/>
    <w:rsid w:val="00F0521A"/>
    <w:rsid w:val="00F0534F"/>
    <w:rsid w:val="00F07260"/>
    <w:rsid w:val="00F1497C"/>
    <w:rsid w:val="00F162C5"/>
    <w:rsid w:val="00F1737F"/>
    <w:rsid w:val="00F203FE"/>
    <w:rsid w:val="00F215CC"/>
    <w:rsid w:val="00F221D1"/>
    <w:rsid w:val="00F223F5"/>
    <w:rsid w:val="00F26590"/>
    <w:rsid w:val="00F26B09"/>
    <w:rsid w:val="00F30A57"/>
    <w:rsid w:val="00F31D67"/>
    <w:rsid w:val="00F32362"/>
    <w:rsid w:val="00F354C0"/>
    <w:rsid w:val="00F36BC0"/>
    <w:rsid w:val="00F408DC"/>
    <w:rsid w:val="00F42751"/>
    <w:rsid w:val="00F42DC5"/>
    <w:rsid w:val="00F469F3"/>
    <w:rsid w:val="00F47794"/>
    <w:rsid w:val="00F52D12"/>
    <w:rsid w:val="00F53F6B"/>
    <w:rsid w:val="00F54058"/>
    <w:rsid w:val="00F5737D"/>
    <w:rsid w:val="00F600F7"/>
    <w:rsid w:val="00F63DED"/>
    <w:rsid w:val="00F63E12"/>
    <w:rsid w:val="00F6476D"/>
    <w:rsid w:val="00F668A3"/>
    <w:rsid w:val="00F70314"/>
    <w:rsid w:val="00F72666"/>
    <w:rsid w:val="00F73E97"/>
    <w:rsid w:val="00F75A02"/>
    <w:rsid w:val="00F82165"/>
    <w:rsid w:val="00F822BD"/>
    <w:rsid w:val="00F83EC7"/>
    <w:rsid w:val="00F869D8"/>
    <w:rsid w:val="00F90094"/>
    <w:rsid w:val="00F90651"/>
    <w:rsid w:val="00F90D62"/>
    <w:rsid w:val="00F92424"/>
    <w:rsid w:val="00F9368F"/>
    <w:rsid w:val="00F948AD"/>
    <w:rsid w:val="00F96D26"/>
    <w:rsid w:val="00F970D0"/>
    <w:rsid w:val="00F971E1"/>
    <w:rsid w:val="00FA157D"/>
    <w:rsid w:val="00FA274E"/>
    <w:rsid w:val="00FA3EE7"/>
    <w:rsid w:val="00FA5272"/>
    <w:rsid w:val="00FA5E4C"/>
    <w:rsid w:val="00FA709A"/>
    <w:rsid w:val="00FB419D"/>
    <w:rsid w:val="00FB50B8"/>
    <w:rsid w:val="00FC444C"/>
    <w:rsid w:val="00FC4B35"/>
    <w:rsid w:val="00FC59CA"/>
    <w:rsid w:val="00FD52EC"/>
    <w:rsid w:val="00FD6665"/>
    <w:rsid w:val="00FD7CB6"/>
    <w:rsid w:val="00FE6893"/>
    <w:rsid w:val="00FE71B4"/>
    <w:rsid w:val="00FF101A"/>
    <w:rsid w:val="00FF2C8E"/>
    <w:rsid w:val="00FF30EE"/>
    <w:rsid w:val="00FF3B9F"/>
    <w:rsid w:val="00FF4413"/>
    <w:rsid w:val="00FF586E"/>
    <w:rsid w:val="00FF6788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748"/>
    <w:pPr>
      <w:ind w:left="720"/>
      <w:contextualSpacing/>
    </w:pPr>
  </w:style>
  <w:style w:type="character" w:styleId="Hyperlink">
    <w:name w:val="Hyperlink"/>
    <w:uiPriority w:val="99"/>
    <w:unhideWhenUsed/>
    <w:rsid w:val="00066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748"/>
    <w:pPr>
      <w:ind w:left="720"/>
      <w:contextualSpacing/>
    </w:pPr>
  </w:style>
  <w:style w:type="character" w:styleId="Hyperlink">
    <w:name w:val="Hyperlink"/>
    <w:uiPriority w:val="99"/>
    <w:unhideWhenUsed/>
    <w:rsid w:val="00066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geral@ieclb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Schunemann</dc:creator>
  <cp:lastModifiedBy>Rolf Schunemann</cp:lastModifiedBy>
  <cp:revision>1</cp:revision>
  <dcterms:created xsi:type="dcterms:W3CDTF">2013-05-02T13:26:00Z</dcterms:created>
  <dcterms:modified xsi:type="dcterms:W3CDTF">2013-05-02T13:27:00Z</dcterms:modified>
</cp:coreProperties>
</file>